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28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AB28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B28D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28D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B28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AB28D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</w:t>
      </w:r>
      <w:proofErr w:type="spellEnd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AB28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proofErr w:type="spellEnd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Мэрин</w:t>
      </w:r>
      <w:proofErr w:type="spellEnd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B2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Pr="00AB2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Центральни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школа №28» </w:t>
      </w:r>
    </w:p>
    <w:p w:rsidR="00AB28D5" w:rsidRPr="00AB28D5" w:rsidRDefault="00AB28D5" w:rsidP="00AB2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-г</w:t>
      </w:r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муниципальни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AB28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учреждени</w:t>
      </w:r>
      <w:proofErr w:type="spellEnd"/>
      <w:r w:rsidRPr="00AB28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AB28D5" w:rsidRPr="00AB28D5" w:rsidRDefault="00AB28D5" w:rsidP="00AB28D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AB28D5">
        <w:rPr>
          <w:rFonts w:ascii="Times New Roman" w:eastAsia="Times New Roman" w:hAnsi="Times New Roman" w:cs="Times New Roman"/>
          <w:b/>
          <w:sz w:val="40"/>
        </w:rPr>
        <w:t>РАБОЧАЯ</w:t>
      </w:r>
      <w:r w:rsidRPr="00AB28D5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AB28D5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AB28D5" w:rsidRPr="00AB28D5" w:rsidRDefault="00AB28D5" w:rsidP="00AB28D5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AB28D5">
        <w:rPr>
          <w:rFonts w:ascii="Times New Roman" w:eastAsia="Times New Roman" w:hAnsi="Times New Roman" w:cs="Times New Roman"/>
          <w:b/>
          <w:sz w:val="40"/>
        </w:rPr>
        <w:t>КУРСА</w:t>
      </w:r>
      <w:r w:rsidRPr="00AB28D5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AB28D5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AB28D5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AB28D5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AB28D5" w:rsidRPr="00AB28D5" w:rsidRDefault="00AB28D5" w:rsidP="00AB28D5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AB28D5">
        <w:rPr>
          <w:rFonts w:ascii="Times New Roman" w:eastAsia="Times New Roman" w:hAnsi="Times New Roman" w:cs="Times New Roman"/>
          <w:b/>
          <w:sz w:val="40"/>
        </w:rPr>
        <w:t>«</w:t>
      </w:r>
      <w:r>
        <w:rPr>
          <w:rFonts w:ascii="Times New Roman" w:eastAsia="Times New Roman" w:hAnsi="Times New Roman" w:cs="Times New Roman"/>
          <w:b/>
          <w:sz w:val="40"/>
        </w:rPr>
        <w:t>НОУ</w:t>
      </w:r>
      <w:r w:rsidRPr="00AB28D5">
        <w:rPr>
          <w:rFonts w:ascii="Times New Roman" w:eastAsia="Times New Roman" w:hAnsi="Times New Roman" w:cs="Times New Roman"/>
          <w:b/>
          <w:sz w:val="40"/>
        </w:rPr>
        <w:t>»</w:t>
      </w:r>
    </w:p>
    <w:p w:rsidR="00AB28D5" w:rsidRPr="00AB28D5" w:rsidRDefault="00AB28D5" w:rsidP="00AB28D5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8D5">
        <w:rPr>
          <w:rFonts w:ascii="Times New Roman" w:eastAsia="Times New Roman" w:hAnsi="Times New Roman" w:cs="Times New Roman"/>
          <w:sz w:val="28"/>
          <w:szCs w:val="28"/>
        </w:rPr>
        <w:t>(для 5-9 классов)</w:t>
      </w: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AB28D5" w:rsidRPr="00AB28D5" w:rsidRDefault="00AB28D5" w:rsidP="00AB28D5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sz w:val="20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D5" w:rsidRDefault="00AB28D5" w:rsidP="00AB28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28D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1.Результаты освоения курса внеурочной деятельности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«НОУ» составлена в соответствии с Федеральным государственным образовательным стандартом основного общего образовании, на основе программы курса «Я исследователь» Автор: Савенкова Л. И., и сборника «Программы внеурочной деятельности» Авторы программ: Р. Г. </w:t>
      </w:r>
      <w:proofErr w:type="spellStart"/>
      <w:r w:rsidRPr="00AB28D5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AB28D5">
        <w:rPr>
          <w:rFonts w:ascii="Times New Roman" w:hAnsi="Times New Roman" w:cs="Times New Roman"/>
          <w:sz w:val="28"/>
          <w:szCs w:val="28"/>
        </w:rPr>
        <w:t xml:space="preserve">, Т. М. Рагозина, И. Б. </w:t>
      </w:r>
      <w:proofErr w:type="spellStart"/>
      <w:r w:rsidRPr="00AB28D5">
        <w:rPr>
          <w:rFonts w:ascii="Times New Roman" w:hAnsi="Times New Roman" w:cs="Times New Roman"/>
          <w:sz w:val="28"/>
          <w:szCs w:val="28"/>
        </w:rPr>
        <w:t>Мылова</w:t>
      </w:r>
      <w:proofErr w:type="spellEnd"/>
      <w:r w:rsidRPr="00AB28D5">
        <w:rPr>
          <w:rFonts w:ascii="Times New Roman" w:hAnsi="Times New Roman" w:cs="Times New Roman"/>
          <w:sz w:val="28"/>
          <w:szCs w:val="28"/>
        </w:rPr>
        <w:t>.</w:t>
      </w:r>
    </w:p>
    <w:p w:rsidR="00AB28D5" w:rsidRPr="00AB28D5" w:rsidRDefault="00AB28D5" w:rsidP="00AB28D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ходе освоения курса у обучающихся будут сформированы следующие результаты: Личностные: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учебно-познавательный интерес к новому учебному материалу и способам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8D5">
        <w:rPr>
          <w:rFonts w:ascii="Times New Roman" w:hAnsi="Times New Roman" w:cs="Times New Roman"/>
          <w:sz w:val="28"/>
          <w:szCs w:val="28"/>
        </w:rPr>
        <w:t>новой задачи;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ориентация на понимание причин успеха во </w:t>
      </w:r>
      <w:proofErr w:type="spellStart"/>
      <w:r w:rsidRPr="00AB28D5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AB28D5">
        <w:rPr>
          <w:rFonts w:ascii="Times New Roman" w:hAnsi="Times New Roman" w:cs="Times New Roman"/>
          <w:sz w:val="28"/>
          <w:szCs w:val="28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способность к самооценке на основе критериев успешности </w:t>
      </w:r>
      <w:proofErr w:type="spellStart"/>
      <w:r w:rsidRPr="00AB28D5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AB28D5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Регулятивные: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учитывать установленные правила в планировании и контроле способа решения; осуществлять итоговый и пошаговый контроль по результату;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различать способ и результат действия. 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Познавательные осуществлять поиск необходимой информации для выполнения </w:t>
      </w:r>
      <w:proofErr w:type="spellStart"/>
      <w:r w:rsidRPr="00AB28D5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AB28D5">
        <w:rPr>
          <w:rFonts w:ascii="Times New Roman" w:hAnsi="Times New Roman" w:cs="Times New Roman"/>
          <w:sz w:val="28"/>
          <w:szCs w:val="28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строить сообщения, проекты в устной и письменной форме;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проводить сравнение и классификацию по заданным критериям;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Коммуникативные: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в том числе средства и инструменты ИКТ и дистанционного общения;</w:t>
      </w:r>
      <w:bookmarkStart w:id="0" w:name="page39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8D5">
        <w:rPr>
          <w:rFonts w:ascii="Times New Roman" w:hAnsi="Times New Roman" w:cs="Times New Roman"/>
          <w:sz w:val="28"/>
          <w:szCs w:val="2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формулировать собственное мнение и позицию;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договариваться и приходить к общему решению в совместной деятельности,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AB28D5">
        <w:rPr>
          <w:rFonts w:ascii="Times New Roman" w:hAnsi="Times New Roman" w:cs="Times New Roman"/>
          <w:sz w:val="28"/>
          <w:szCs w:val="28"/>
        </w:rPr>
        <w:t>ситуации столкновения интересов; задавать вопросы;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использовать речь для регуляции своего действия;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8D5">
        <w:rPr>
          <w:rFonts w:ascii="Times New Roman" w:hAnsi="Times New Roman" w:cs="Times New Roman"/>
          <w:sz w:val="28"/>
          <w:szCs w:val="28"/>
        </w:rPr>
        <w:t>Содержание курса внеурочной деятельности с указанием форм организации и видов деятельности.</w:t>
      </w: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i/>
          <w:sz w:val="28"/>
          <w:szCs w:val="28"/>
        </w:rPr>
        <w:t xml:space="preserve">Цель программы </w:t>
      </w:r>
      <w:r w:rsidRPr="00AB28D5">
        <w:rPr>
          <w:rFonts w:ascii="Times New Roman" w:hAnsi="Times New Roman" w:cs="Times New Roman"/>
          <w:sz w:val="28"/>
          <w:szCs w:val="28"/>
        </w:rPr>
        <w:t>–</w:t>
      </w:r>
      <w:r w:rsidRPr="00AB28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28D5">
        <w:rPr>
          <w:rFonts w:ascii="Times New Roman" w:hAnsi="Times New Roman" w:cs="Times New Roman"/>
          <w:sz w:val="28"/>
          <w:szCs w:val="28"/>
        </w:rPr>
        <w:t>формирование информационной грамотности учащихся на основе</w:t>
      </w:r>
      <w:r w:rsidRPr="00AB28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28D5">
        <w:rPr>
          <w:rFonts w:ascii="Times New Roman" w:hAnsi="Times New Roman" w:cs="Times New Roman"/>
          <w:sz w:val="28"/>
          <w:szCs w:val="28"/>
        </w:rPr>
        <w:t>самостоятельных исследований объектов и явлений окружающего мира и научного знания.</w:t>
      </w: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28D5">
        <w:rPr>
          <w:rFonts w:ascii="Times New Roman" w:hAnsi="Times New Roman" w:cs="Times New Roman"/>
          <w:i/>
          <w:sz w:val="28"/>
          <w:szCs w:val="28"/>
        </w:rPr>
        <w:t>Задачи программы: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Развивать познавательный интерес к проектной и исследовательской деятельности; Способствовать формированию потребности в самопознании и саморазвитии;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Реализация творческого потенциала учащихся через участия в НОУ, олимпиадах, конкурсах, конференциях и др.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Программа внеурочной деятельности по интеллектуальному направлению «НОУ»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Разработана для обучающихся 5-9 классов, рассчитана на 5 лет.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Объем программы 169 часов, из них: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в 5 классе – 34 часа в год,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 в 6 классе – 34 часа в год,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 в 7 классе – 34 часа в год, 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 xml:space="preserve">в 8 классе – 34 часа в год, 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в 9 классе – 33 часа в год.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lastRenderedPageBreak/>
        <w:t>Формы организации: предметные недели, конкурсы и олимпиады, исследования, тренинги, интеллектуальные игры, заседания, конференции НОУ.</w:t>
      </w:r>
    </w:p>
    <w:p w:rsidR="00AB28D5" w:rsidRP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8D5">
        <w:rPr>
          <w:rFonts w:ascii="Times New Roman" w:hAnsi="Times New Roman" w:cs="Times New Roman"/>
          <w:sz w:val="28"/>
          <w:szCs w:val="28"/>
        </w:rPr>
        <w:t>Виды деятельности: познавательная, проектная деятельность, проблемно-ценностное общение.</w:t>
      </w: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8D5" w:rsidRDefault="00AB28D5" w:rsidP="00AB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B28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28D5" w:rsidRPr="00AB28D5" w:rsidRDefault="00AB28D5" w:rsidP="00AB28D5">
      <w:pPr>
        <w:spacing w:after="0" w:line="0" w:lineRule="atLeast"/>
        <w:ind w:right="-219"/>
        <w:jc w:val="center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AB28D5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3. Тематическое планирование</w:t>
      </w:r>
    </w:p>
    <w:p w:rsidR="00AB28D5" w:rsidRPr="00AB28D5" w:rsidRDefault="00AB28D5" w:rsidP="00AB28D5">
      <w:pPr>
        <w:spacing w:after="0" w:line="0" w:lineRule="atLeast"/>
        <w:ind w:right="-219"/>
        <w:jc w:val="center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AB28D5">
        <w:rPr>
          <w:rFonts w:ascii="Times New Roman" w:eastAsia="Times New Roman" w:hAnsi="Times New Roman" w:cs="Arial"/>
          <w:sz w:val="24"/>
          <w:szCs w:val="20"/>
          <w:lang w:eastAsia="ru-RU"/>
        </w:rPr>
        <w:t>5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7500"/>
        <w:gridCol w:w="1700"/>
      </w:tblGrid>
      <w:tr w:rsidR="00AB28D5" w:rsidRPr="00AB28D5" w:rsidTr="006A2C0F">
        <w:trPr>
          <w:trHeight w:val="26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ind w:right="2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AB28D5" w:rsidRPr="00AB28D5" w:rsidTr="006A2C0F">
        <w:trPr>
          <w:trHeight w:val="272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темы. Определение цели и задач.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темы. Определение цели и задач.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Структура исследования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Структура исследования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Источники информации, план исследования.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Источники информации, план исследования.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Доклад. Главное и второстепенное.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Доклад. Главное и второстепенное.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проектами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проектами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проектами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проектами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проектами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(районный этап)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Тематическое экспресс-исследование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 для исследования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 для исследования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 для исследования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гипотеза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гипотеза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понятие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понятие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1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обобщение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1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Что такое обобщение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1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1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18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AB28D5" w:rsidRPr="00AB28D5" w:rsidRDefault="00AB28D5" w:rsidP="00AB28D5">
      <w:pPr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AB28D5" w:rsidRPr="00AB28D5">
          <w:pgSz w:w="11900" w:h="16838"/>
          <w:pgMar w:top="546" w:right="566" w:bottom="0" w:left="1200" w:header="0" w:footer="0" w:gutter="0"/>
          <w:cols w:space="0" w:equalWidth="0">
            <w:col w:w="10140"/>
          </w:cols>
          <w:docGrid w:linePitch="360"/>
        </w:sectPr>
      </w:pPr>
    </w:p>
    <w:p w:rsidR="00AB28D5" w:rsidRPr="00AB28D5" w:rsidRDefault="00AB28D5" w:rsidP="00AB28D5">
      <w:pPr>
        <w:spacing w:after="0" w:line="10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Pr="00AB28D5" w:rsidRDefault="00AB28D5" w:rsidP="00AB28D5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AB28D5" w:rsidRPr="00AB28D5">
          <w:type w:val="continuous"/>
          <w:pgSz w:w="11900" w:h="16838"/>
          <w:pgMar w:top="546" w:right="566" w:bottom="0" w:left="1200" w:header="0" w:footer="0" w:gutter="0"/>
          <w:cols w:space="0" w:equalWidth="0">
            <w:col w:w="10140"/>
          </w:cols>
          <w:docGrid w:linePitch="360"/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4060"/>
        <w:gridCol w:w="3440"/>
        <w:gridCol w:w="1700"/>
      </w:tblGrid>
      <w:tr w:rsidR="00AB28D5" w:rsidRPr="00AB28D5" w:rsidTr="00AB28D5">
        <w:trPr>
          <w:trHeight w:val="276"/>
        </w:trPr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1" w:name="page44"/>
            <w:bookmarkEnd w:id="1"/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ind w:right="420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 класс</w:t>
            </w:r>
          </w:p>
        </w:tc>
      </w:tr>
      <w:tr w:rsidR="00AB28D5" w:rsidRPr="00AB28D5" w:rsidTr="00AB28D5">
        <w:trPr>
          <w:trHeight w:val="25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060" w:type="dxa"/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AB28D5" w:rsidRPr="00AB28D5" w:rsidTr="00AB28D5">
        <w:trPr>
          <w:trHeight w:val="1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темы. Определение цели и задач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темы. Определение цели и задач.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Особенности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Особенности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Возможные источники информации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Возможные источники информации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Доклад.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защите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(районный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Экспресс-исследование (тема по выбору)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Экспресс-исследование (тема по выбору)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Экспресс-исследование (тема по выбору)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 для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 для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Интеллектуальные игры и задания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Интеллектуальные игры и задания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Интеллектуальные игры и задания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 часа</w:t>
            </w:r>
          </w:p>
        </w:tc>
      </w:tr>
      <w:tr w:rsidR="00AB28D5" w:rsidRPr="00AB28D5" w:rsidTr="00AB28D5">
        <w:trPr>
          <w:trHeight w:val="266"/>
        </w:trPr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Pr="00AB28D5" w:rsidRDefault="00AB28D5" w:rsidP="00AB28D5">
            <w:pPr>
              <w:spacing w:after="0" w:line="265" w:lineRule="exact"/>
              <w:ind w:right="2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7 класс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AB28D5" w:rsidRPr="00AB28D5" w:rsidTr="00AB28D5">
        <w:trPr>
          <w:trHeight w:val="25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4060" w:type="dxa"/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AB28D5" w:rsidRPr="00AB28D5" w:rsidTr="00AB28D5">
        <w:trPr>
          <w:trHeight w:val="17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Выбор темы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Последовательность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Последовательность исследования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Возможные источники информации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Возможные источники информации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материала, анализ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материала, анализ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Сбор материала, анализ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Презентация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Последовательность. Главное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Последовательность. Главное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(районный этап)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AB28D5" w:rsidRDefault="00AB28D5" w:rsidP="00AB28D5">
      <w:pPr>
        <w:tabs>
          <w:tab w:val="left" w:pos="2364"/>
        </w:tabs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7500"/>
        <w:gridCol w:w="1700"/>
      </w:tblGrid>
      <w:tr w:rsidR="00AB28D5" w:rsidRPr="00AB28D5" w:rsidTr="006A2C0F">
        <w:trPr>
          <w:trHeight w:val="24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ab/>
            </w:r>
            <w:bookmarkStart w:id="2" w:name="page45"/>
            <w:bookmarkEnd w:id="2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7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42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46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 часа</w:t>
            </w:r>
          </w:p>
        </w:tc>
      </w:tr>
    </w:tbl>
    <w:p w:rsidR="00AB28D5" w:rsidRDefault="00AB28D5" w:rsidP="00AB28D5">
      <w:pPr>
        <w:tabs>
          <w:tab w:val="left" w:pos="2364"/>
        </w:tabs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AB28D5" w:rsidRPr="00AB28D5" w:rsidRDefault="00AB28D5" w:rsidP="00AB28D5">
      <w:pPr>
        <w:tabs>
          <w:tab w:val="left" w:pos="2364"/>
        </w:tabs>
        <w:rPr>
          <w:rFonts w:ascii="Times New Roman" w:eastAsia="Times New Roman" w:hAnsi="Times New Roman" w:cs="Arial"/>
          <w:sz w:val="20"/>
          <w:szCs w:val="20"/>
          <w:lang w:eastAsia="ru-RU"/>
        </w:rPr>
        <w:sectPr w:rsidR="00AB28D5" w:rsidRPr="00AB28D5">
          <w:pgSz w:w="11900" w:h="16838"/>
          <w:pgMar w:top="546" w:right="566" w:bottom="0" w:left="1200" w:header="0" w:footer="0" w:gutter="0"/>
          <w:cols w:space="0" w:equalWidth="0">
            <w:col w:w="10140"/>
          </w:cols>
          <w:docGrid w:linePitch="360"/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4060"/>
        <w:gridCol w:w="20"/>
        <w:gridCol w:w="3420"/>
        <w:gridCol w:w="1560"/>
        <w:gridCol w:w="140"/>
      </w:tblGrid>
      <w:tr w:rsidR="00AB28D5" w:rsidRPr="00AB28D5" w:rsidTr="00AB28D5">
        <w:trPr>
          <w:trHeight w:val="276"/>
        </w:trPr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 класс</w:t>
            </w:r>
          </w:p>
        </w:tc>
      </w:tr>
      <w:tr w:rsidR="00AB28D5" w:rsidRPr="00AB28D5" w:rsidTr="00AB28D5">
        <w:trPr>
          <w:trHeight w:val="20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080" w:type="dxa"/>
            <w:gridSpan w:val="2"/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Виды</w:t>
            </w:r>
          </w:p>
        </w:tc>
      </w:tr>
      <w:tr w:rsidR="00AB28D5" w:rsidRPr="00AB28D5" w:rsidTr="00AB28D5">
        <w:trPr>
          <w:trHeight w:val="25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исследованию. Тема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исследованию. Тема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Гипотезы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Гипотезы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информационными ресурсами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информационными ресурсами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Выводы.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Выводы.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Выводы.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Выводы.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Презентация , защита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Презентация , защита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Демонстрация результатов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Демонстрация результатов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Индивидуальные консультации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(районный этап)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«Часы истории»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«Часы истории»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«Часы истории»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«Часы истории»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4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34 часа</w:t>
            </w:r>
          </w:p>
        </w:tc>
      </w:tr>
      <w:tr w:rsidR="00AB28D5" w:rsidRPr="00AB28D5" w:rsidTr="00AB28D5">
        <w:trPr>
          <w:gridAfter w:val="1"/>
          <w:wAfter w:w="140" w:type="dxa"/>
          <w:trHeight w:val="276"/>
        </w:trPr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AB28D5" w:rsidRPr="00AB28D5" w:rsidRDefault="00AB28D5" w:rsidP="00AB28D5">
            <w:pPr>
              <w:spacing w:after="0" w:line="0" w:lineRule="atLeast"/>
              <w:ind w:right="40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9 класс</w:t>
            </w:r>
          </w:p>
        </w:tc>
      </w:tr>
      <w:tr w:rsidR="00AB28D5" w:rsidRPr="00AB28D5" w:rsidTr="00AB28D5">
        <w:trPr>
          <w:gridAfter w:val="1"/>
          <w:wAfter w:w="140" w:type="dxa"/>
          <w:trHeight w:val="20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jc w:val="center"/>
              <w:rPr>
                <w:rFonts w:ascii="Times New Roman" w:eastAsia="Times New Roman" w:hAnsi="Times New Roman" w:cs="Arial"/>
                <w:w w:val="94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4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4060" w:type="dxa"/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00" w:lineRule="exact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Виды</w:t>
            </w:r>
          </w:p>
        </w:tc>
      </w:tr>
      <w:tr w:rsidR="00AB28D5" w:rsidRPr="00AB28D5" w:rsidTr="00AB28D5">
        <w:trPr>
          <w:gridAfter w:val="1"/>
          <w:wAfter w:w="140" w:type="dxa"/>
          <w:trHeight w:val="25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9"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исследованию. Тема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Подготовка к исследованию. Тема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Гипотезы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Гипотезы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информационными ресурсами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информационными ресурсами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AB28D5">
        <w:trPr>
          <w:gridAfter w:val="1"/>
          <w:wAfter w:w="140" w:type="dxa"/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jc w:val="center"/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w w:val="93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Сбор материала, </w:t>
            </w:r>
            <w:proofErr w:type="gramStart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анализ ,</w:t>
            </w:r>
            <w:proofErr w:type="gramEnd"/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обобщение. Выводы</w:t>
            </w:r>
          </w:p>
        </w:tc>
        <w:tc>
          <w:tcPr>
            <w:tcW w:w="3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AB28D5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AB28D5" w:rsidRDefault="00AB28D5" w:rsidP="00AB28D5">
      <w:pPr>
        <w:tabs>
          <w:tab w:val="left" w:pos="978"/>
        </w:tabs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7500"/>
        <w:gridCol w:w="1560"/>
      </w:tblGrid>
      <w:tr w:rsidR="00AB28D5" w:rsidRPr="00AB28D5" w:rsidTr="006A2C0F">
        <w:trPr>
          <w:trHeight w:val="24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7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Презентация, защита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Презентация, защита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Демонстрация результатов.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Защита работы. Демонстрация результатов.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(школьный этап)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проектом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НОУ (районный этап)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Часы истории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Заседания интеллектуального клуба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Работа с информацией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Выставка работ, презентации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128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1</w:t>
            </w:r>
          </w:p>
        </w:tc>
      </w:tr>
      <w:tr w:rsidR="00AB28D5" w:rsidRPr="00AB28D5" w:rsidTr="006A2C0F">
        <w:trPr>
          <w:trHeight w:val="2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7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8D5" w:rsidRPr="00AB28D5" w:rsidRDefault="00AB28D5" w:rsidP="006A2C0F">
            <w:pPr>
              <w:spacing w:after="0" w:line="220" w:lineRule="exact"/>
              <w:ind w:right="400"/>
              <w:jc w:val="righ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AB28D5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33 часа</w:t>
            </w:r>
          </w:p>
        </w:tc>
      </w:tr>
    </w:tbl>
    <w:p w:rsidR="00AB28D5" w:rsidRPr="00AB28D5" w:rsidRDefault="00AB28D5" w:rsidP="00AB28D5">
      <w:pPr>
        <w:tabs>
          <w:tab w:val="left" w:pos="978"/>
        </w:tabs>
        <w:rPr>
          <w:rFonts w:ascii="Times New Roman" w:eastAsia="Times New Roman" w:hAnsi="Times New Roman" w:cs="Arial"/>
          <w:sz w:val="20"/>
          <w:szCs w:val="20"/>
          <w:lang w:eastAsia="ru-RU"/>
        </w:rPr>
        <w:sectPr w:rsidR="00AB28D5" w:rsidRPr="00AB28D5">
          <w:type w:val="continuous"/>
          <w:pgSz w:w="11900" w:h="16838"/>
          <w:pgMar w:top="546" w:right="566" w:bottom="0" w:left="1200" w:header="0" w:footer="0" w:gutter="0"/>
          <w:cols w:space="0" w:equalWidth="0">
            <w:col w:w="10140"/>
          </w:cols>
          <w:docGrid w:linePitch="360"/>
        </w:sectPr>
      </w:pPr>
      <w:bookmarkStart w:id="3" w:name="_GoBack"/>
      <w:bookmarkEnd w:id="3"/>
    </w:p>
    <w:p w:rsidR="00E74313" w:rsidRPr="00AB28D5" w:rsidRDefault="00E74313" w:rsidP="00AB2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age46"/>
      <w:bookmarkEnd w:id="4"/>
    </w:p>
    <w:sectPr w:rsidR="00E74313" w:rsidRPr="00AB28D5" w:rsidSect="00AB28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hybridMultilevel"/>
    <w:tmpl w:val="2463B9E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2D51779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2"/>
    <w:multiLevelType w:val="hybridMultilevel"/>
    <w:tmpl w:val="3855585C"/>
    <w:lvl w:ilvl="0" w:tplc="FFFFFFFF">
      <w:start w:val="5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8F2"/>
    <w:rsid w:val="000558F2"/>
    <w:rsid w:val="00AB28D5"/>
    <w:rsid w:val="00E7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D622"/>
  <w15:chartTrackingRefBased/>
  <w15:docId w15:val="{1FFC1726-67ED-4EB9-989B-871319CB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2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1600</Words>
  <Characters>9124</Characters>
  <Application>Microsoft Office Word</Application>
  <DocSecurity>0</DocSecurity>
  <Lines>76</Lines>
  <Paragraphs>21</Paragraphs>
  <ScaleCrop>false</ScaleCrop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2023-08-30T11:03:00Z</dcterms:created>
  <dcterms:modified xsi:type="dcterms:W3CDTF">2023-08-30T11:17:00Z</dcterms:modified>
</cp:coreProperties>
</file>