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593" w:rsidRDefault="00157593" w:rsidP="00157593"/>
    <w:p w:rsidR="00157593" w:rsidRDefault="00157593" w:rsidP="00157593"/>
    <w:p w:rsidR="00157593" w:rsidRPr="00157593" w:rsidRDefault="00157593" w:rsidP="0015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759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157593" w:rsidRPr="00157593" w:rsidRDefault="00157593" w:rsidP="0015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7593">
        <w:rPr>
          <w:rFonts w:ascii="Times New Roman" w:eastAsia="Calibri" w:hAnsi="Times New Roman" w:cs="Times New Roman"/>
          <w:sz w:val="24"/>
          <w:szCs w:val="24"/>
        </w:rPr>
        <w:t>к приказу от «</w:t>
      </w:r>
      <w:r w:rsidR="00AC2025">
        <w:rPr>
          <w:rFonts w:ascii="Times New Roman" w:eastAsia="Calibri" w:hAnsi="Times New Roman" w:cs="Times New Roman"/>
          <w:sz w:val="24"/>
          <w:szCs w:val="24"/>
        </w:rPr>
        <w:t>30</w:t>
      </w:r>
      <w:r w:rsidRPr="00157593">
        <w:rPr>
          <w:rFonts w:ascii="Times New Roman" w:eastAsia="Calibri" w:hAnsi="Times New Roman" w:cs="Times New Roman"/>
          <w:sz w:val="24"/>
          <w:szCs w:val="24"/>
        </w:rPr>
        <w:t>»</w:t>
      </w:r>
      <w:r w:rsidR="00AC2025">
        <w:rPr>
          <w:rFonts w:ascii="Times New Roman" w:eastAsia="Calibri" w:hAnsi="Times New Roman" w:cs="Times New Roman"/>
          <w:sz w:val="24"/>
          <w:szCs w:val="24"/>
        </w:rPr>
        <w:t xml:space="preserve"> мая </w:t>
      </w:r>
      <w:r w:rsidRPr="00157593">
        <w:rPr>
          <w:rFonts w:ascii="Times New Roman" w:eastAsia="Calibri" w:hAnsi="Times New Roman" w:cs="Times New Roman"/>
          <w:sz w:val="24"/>
          <w:szCs w:val="24"/>
        </w:rPr>
        <w:t>202</w:t>
      </w:r>
      <w:r w:rsidR="00AC2025">
        <w:rPr>
          <w:rFonts w:ascii="Times New Roman" w:eastAsia="Calibri" w:hAnsi="Times New Roman" w:cs="Times New Roman"/>
          <w:sz w:val="24"/>
          <w:szCs w:val="24"/>
        </w:rPr>
        <w:t>5</w:t>
      </w:r>
      <w:r w:rsidRPr="00157593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="005556EE">
        <w:rPr>
          <w:rFonts w:ascii="Times New Roman" w:eastAsia="Calibri" w:hAnsi="Times New Roman" w:cs="Times New Roman"/>
          <w:sz w:val="24"/>
          <w:szCs w:val="24"/>
        </w:rPr>
        <w:t xml:space="preserve"> 51/01-11</w:t>
      </w:r>
    </w:p>
    <w:p w:rsidR="00157593" w:rsidRPr="00157593" w:rsidRDefault="00157593" w:rsidP="001575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Положение о реализации дополнительных общеразвивающих программ в летний каникулярный период 202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</w:t>
      </w:r>
      <w:r w:rsidRPr="0015759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Pr="00157593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1.1. Настоящие Положение (далее – Положение) разработано на основе Федерального Закона «Об образовании в Российской Федерации» от 29.12.2012г. № 273-ФЗ, приказа Министерства просвещения РФ от (27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 и определяет порядок организации и проведения летних смен (далее – Смена) в </w:t>
      </w:r>
      <w:r w:rsidRPr="0046323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 </w:t>
      </w:r>
      <w:r w:rsidR="00D84066"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  <w:r w:rsidRPr="00463231">
        <w:rPr>
          <w:rFonts w:ascii="Times New Roman" w:eastAsia="Calibri" w:hAnsi="Times New Roman" w:cs="Times New Roman"/>
          <w:sz w:val="28"/>
          <w:szCs w:val="28"/>
          <w:u w:val="single"/>
        </w:rPr>
        <w:t>» г. Грозного</w:t>
      </w:r>
      <w:r w:rsidRPr="001575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57593">
        <w:rPr>
          <w:rFonts w:ascii="Times New Roman" w:eastAsia="Calibri" w:hAnsi="Times New Roman" w:cs="Times New Roman"/>
          <w:sz w:val="28"/>
          <w:szCs w:val="28"/>
        </w:rPr>
        <w:t>(далее - Учреждение).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1.2. Учреждением организуется </w:t>
      </w:r>
      <w:r w:rsidRPr="00463231">
        <w:rPr>
          <w:rFonts w:ascii="Times New Roman" w:eastAsia="Calibri" w:hAnsi="Times New Roman" w:cs="Times New Roman"/>
          <w:sz w:val="28"/>
          <w:szCs w:val="28"/>
          <w:u w:val="single"/>
        </w:rPr>
        <w:t>одна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смен</w:t>
      </w:r>
      <w:r w:rsidRPr="00463231">
        <w:rPr>
          <w:rFonts w:ascii="Times New Roman" w:eastAsia="Calibri" w:hAnsi="Times New Roman" w:cs="Times New Roman"/>
          <w:sz w:val="28"/>
          <w:szCs w:val="28"/>
        </w:rPr>
        <w:t>а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в период с </w:t>
      </w:r>
      <w:r w:rsidRPr="00463231">
        <w:rPr>
          <w:rFonts w:ascii="Times New Roman" w:eastAsia="Calibri" w:hAnsi="Times New Roman" w:cs="Times New Roman"/>
          <w:sz w:val="28"/>
          <w:szCs w:val="28"/>
        </w:rPr>
        <w:t>28.07.2025г.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971E9">
        <w:rPr>
          <w:rFonts w:ascii="Times New Roman" w:eastAsia="Calibri" w:hAnsi="Times New Roman" w:cs="Times New Roman"/>
          <w:sz w:val="28"/>
          <w:szCs w:val="28"/>
        </w:rPr>
        <w:t>06</w:t>
      </w:r>
      <w:r w:rsidRPr="00463231">
        <w:rPr>
          <w:rFonts w:ascii="Times New Roman" w:eastAsia="Calibri" w:hAnsi="Times New Roman" w:cs="Times New Roman"/>
          <w:sz w:val="28"/>
          <w:szCs w:val="28"/>
        </w:rPr>
        <w:t>.08.</w:t>
      </w:r>
      <w:r w:rsidRPr="00157593">
        <w:rPr>
          <w:rFonts w:ascii="Times New Roman" w:eastAsia="Calibri" w:hAnsi="Times New Roman" w:cs="Times New Roman"/>
          <w:sz w:val="28"/>
          <w:szCs w:val="28"/>
        </w:rPr>
        <w:t>202</w:t>
      </w:r>
      <w:r w:rsidRPr="00463231">
        <w:rPr>
          <w:rFonts w:ascii="Times New Roman" w:eastAsia="Calibri" w:hAnsi="Times New Roman" w:cs="Times New Roman"/>
          <w:sz w:val="28"/>
          <w:szCs w:val="28"/>
        </w:rPr>
        <w:t>5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1.3. Смена организуется для детей от </w:t>
      </w:r>
      <w:r w:rsidR="004A4DBA"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Pr="00463231">
        <w:rPr>
          <w:rFonts w:ascii="Times New Roman" w:eastAsia="Calibri" w:hAnsi="Times New Roman" w:cs="Times New Roman"/>
          <w:sz w:val="28"/>
          <w:szCs w:val="28"/>
        </w:rPr>
        <w:t>18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157593" w:rsidRPr="00463231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1.4. Смена предусматривает обучение ее участников по дополнительным общеразвивающим программам: </w:t>
      </w:r>
      <w:r w:rsidR="005971E9">
        <w:rPr>
          <w:rFonts w:ascii="Times New Roman" w:eastAsia="Calibri" w:hAnsi="Times New Roman" w:cs="Times New Roman"/>
          <w:sz w:val="28"/>
          <w:szCs w:val="28"/>
        </w:rPr>
        <w:t>«Шахматы», «Занимательная математика». «Подвижные игры», «Эрудит», «Сила спорта».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1.5. Смена осуществляет свою деятельность в соответствии с нормативно-правовыми актами Российской Федерации и Чеченской Республики регулирующими систему дополнительного образования детей.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2.Цели и задачи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2.1. Смена организуется с целью обучения и воспитания по дополнительным общеразвивающим программам для детей </w:t>
      </w:r>
      <w:r w:rsidRPr="001575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5-18</w:t>
      </w:r>
      <w:r w:rsidRPr="0015759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57593">
        <w:rPr>
          <w:rFonts w:ascii="Times New Roman" w:eastAsia="Calibri" w:hAnsi="Times New Roman" w:cs="Times New Roman"/>
          <w:sz w:val="28"/>
          <w:szCs w:val="28"/>
        </w:rPr>
        <w:t>лет во время летних каникул.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2.2. Основными задачами Смены являются: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-развитие интеллектуальных способностей обучающихся, создание условий, способствующих повышению интереса обучающихся к предметным дисциплинам.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формирование мотивации к учебной деятельности;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формирование психологической культуры личности обучающихся;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lastRenderedPageBreak/>
        <w:t>- развитие творческих способностей, лидерских качеств;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реализации потребности детей в общении;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популяризация участия детей в конкурсах,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включенных в перечень мероприятий </w:t>
      </w:r>
      <w:proofErr w:type="spellStart"/>
      <w:r w:rsidRPr="00157593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России.</w:t>
      </w: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3. Участники Смены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3.1. Участниками смены являются обучающиеся Учреждения, а также дети </w:t>
      </w:r>
      <w:r w:rsidRPr="00157593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46323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57593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r w:rsidRPr="00463231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лет, изъявивших желание принять участие в Смене.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3.2. Зачисление участников в Учреждение проводится на основании заявления родителей (законных представителей).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3.3. Все участники Смен делятся на группы в соответствии с возрастом и профилем обучения. Численный состав групп не превышает </w:t>
      </w:r>
      <w:r w:rsidRPr="00157593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20 человек</w:t>
      </w:r>
      <w:r w:rsidRPr="00157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4. Деятельность Смены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учреждения,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детей и подростков, традиции Учреждения.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4.2.Смена рассчитана на дневное пребывание детей не более 4-х часов в день, </w:t>
      </w:r>
      <w:r w:rsidRPr="001575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пять</w:t>
      </w:r>
      <w:r w:rsidRPr="0015759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раз в неделю</w:t>
      </w:r>
      <w:r w:rsidRPr="00157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4.3. Режим работы строится с учетом санитарно-гигиенических требований и определяется настоящим Положением. В период работы Смены устанавливается следующий примерный режим: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09:30 – 10:00 ч. – прием участников;</w:t>
      </w:r>
      <w:r w:rsidRPr="00463231">
        <w:t xml:space="preserve"> </w:t>
      </w:r>
      <w:r w:rsidRPr="00463231">
        <w:rPr>
          <w:rFonts w:ascii="Times New Roman" w:eastAsia="Calibri" w:hAnsi="Times New Roman" w:cs="Times New Roman"/>
          <w:sz w:val="28"/>
          <w:szCs w:val="28"/>
        </w:rPr>
        <w:t>приветственное слово, инструктаж по технике безопасности;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231">
        <w:rPr>
          <w:rFonts w:ascii="Times New Roman" w:eastAsia="Calibri" w:hAnsi="Times New Roman" w:cs="Times New Roman"/>
          <w:sz w:val="28"/>
          <w:szCs w:val="28"/>
        </w:rPr>
        <w:t xml:space="preserve">10:00-12.45 </w:t>
      </w:r>
      <w:r w:rsidRPr="00157593">
        <w:rPr>
          <w:rFonts w:ascii="Times New Roman" w:eastAsia="Calibri" w:hAnsi="Times New Roman" w:cs="Times New Roman"/>
          <w:sz w:val="28"/>
          <w:szCs w:val="28"/>
        </w:rPr>
        <w:t>– работа по плану летней смены, занятия по дополнительным общеобразовательным общеразвивающим программам;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231">
        <w:rPr>
          <w:rFonts w:ascii="Times New Roman" w:eastAsia="Calibri" w:hAnsi="Times New Roman" w:cs="Times New Roman"/>
          <w:sz w:val="28"/>
          <w:szCs w:val="28"/>
        </w:rPr>
        <w:t>12.50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– Уход детей домой.</w:t>
      </w:r>
      <w:r w:rsidRPr="0046323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4.4. Места реализации дополнительных общеразвивающих программ: </w:t>
      </w:r>
      <w:r w:rsidR="00463231" w:rsidRPr="0046323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Территория школы, спортзал и кабинеты (кабинет </w:t>
      </w:r>
      <w:r w:rsidR="005971E9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математики</w:t>
      </w:r>
      <w:r w:rsidR="00463231" w:rsidRPr="00463231">
        <w:rPr>
          <w:rFonts w:ascii="Times New Roman" w:eastAsia="Calibri" w:hAnsi="Times New Roman" w:cs="Times New Roman"/>
          <w:b/>
          <w:sz w:val="28"/>
          <w:szCs w:val="28"/>
          <w:u w:val="single"/>
        </w:rPr>
        <w:t>, кабинеты начальных классов).</w:t>
      </w:r>
    </w:p>
    <w:p w:rsidR="005971E9" w:rsidRDefault="005971E9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5. Кадровое обеспечение. Условия труда работников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5.1. Процесс обучения и воспитания на Смене осуществляется педагогическими работниками Учреждения: педагоги дополнительного образования, педагоги-организаторы, </w:t>
      </w:r>
      <w:r w:rsidR="00463231" w:rsidRPr="00463231">
        <w:rPr>
          <w:rFonts w:ascii="Times New Roman" w:eastAsia="Calibri" w:hAnsi="Times New Roman" w:cs="Times New Roman"/>
          <w:sz w:val="28"/>
          <w:szCs w:val="28"/>
        </w:rPr>
        <w:t>классные руководители 1</w:t>
      </w:r>
      <w:r w:rsidR="005971E9">
        <w:rPr>
          <w:rFonts w:ascii="Times New Roman" w:eastAsia="Calibri" w:hAnsi="Times New Roman" w:cs="Times New Roman"/>
          <w:sz w:val="28"/>
          <w:szCs w:val="28"/>
        </w:rPr>
        <w:t>-</w:t>
      </w:r>
      <w:r w:rsidR="00463231" w:rsidRPr="00463231">
        <w:rPr>
          <w:rFonts w:ascii="Times New Roman" w:eastAsia="Calibri" w:hAnsi="Times New Roman" w:cs="Times New Roman"/>
          <w:sz w:val="28"/>
          <w:szCs w:val="28"/>
        </w:rPr>
        <w:t>х классов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5.2. Ответственный за организацию и проведение летней Смены (руководитель смены):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несет ответственность за жизнь и здоровье детей;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обеспечивает общее руководство деятельностью смены;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выполняет административные функции.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5.3. Педагогические работники (руководители групп):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несут ответственность за организацию пребывания, жизнь и здоровье детей;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осуществляют образовательную, воспитательную и оздоровительную работу с детьми своей группы в соответствии с программой Смены;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в своей работе подчиняются администрации Учреждения;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обеспечивают соблюдение детьми санитарно-гигиенических норм;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организуют обязательное участие группы во всех культурно-массовых, спортивно-оздоровительных мероприятиях и занятиях интеллектуальной направленности.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5.4. Рабочий день педагогических работников в соответствии с утвержденным графиком.</w:t>
      </w: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6. Финансирование. Материально-техническая база.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6.1. Смена финансируется в рамках субсидий на выполнение государственного/муниципального задания Учреждения.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6.2. Необходимые материально-технические и инфраструктурные условия для реализации образовательных программ Смены обеспечиваются Учреждением.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593" w:rsidRPr="00157593" w:rsidRDefault="00157593" w:rsidP="001575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93">
        <w:rPr>
          <w:rFonts w:ascii="Times New Roman" w:eastAsia="Calibri" w:hAnsi="Times New Roman" w:cs="Times New Roman"/>
          <w:b/>
          <w:sz w:val="28"/>
          <w:szCs w:val="28"/>
        </w:rPr>
        <w:t>7. Документация</w:t>
      </w:r>
    </w:p>
    <w:p w:rsidR="00157593" w:rsidRPr="00157593" w:rsidRDefault="00157593" w:rsidP="0015759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- Положение </w:t>
      </w:r>
      <w:r w:rsidR="00463231" w:rsidRPr="00463231">
        <w:rPr>
          <w:rFonts w:ascii="Times New Roman" w:eastAsia="Calibri" w:hAnsi="Times New Roman" w:cs="Times New Roman"/>
          <w:sz w:val="28"/>
          <w:szCs w:val="28"/>
        </w:rPr>
        <w:t>о реализации</w:t>
      </w:r>
      <w:r w:rsidRPr="00157593">
        <w:rPr>
          <w:rFonts w:ascii="Times New Roman" w:eastAsia="Calibri" w:hAnsi="Times New Roman" w:cs="Times New Roman"/>
          <w:sz w:val="28"/>
          <w:szCs w:val="28"/>
        </w:rPr>
        <w:t xml:space="preserve"> дополнительных общеразвивающих программ в летний каникулярный период;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Приказ об организации работы в летний каникулярный период;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Программа (план) работы;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Расписание (график) учебных занятий;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lastRenderedPageBreak/>
        <w:t>- Утвержденные дополнительные общеразвивающие программы;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Заявления от детей и их родителей (лиц их заменяющих);</w:t>
      </w:r>
    </w:p>
    <w:p w:rsidR="00157593" w:rsidRPr="00157593" w:rsidRDefault="00157593" w:rsidP="001575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Приказы о зачислении и отчислении детей;</w:t>
      </w:r>
    </w:p>
    <w:p w:rsidR="00157593" w:rsidRDefault="00157593" w:rsidP="004632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593">
        <w:rPr>
          <w:rFonts w:ascii="Times New Roman" w:eastAsia="Calibri" w:hAnsi="Times New Roman" w:cs="Times New Roman"/>
          <w:sz w:val="28"/>
          <w:szCs w:val="28"/>
        </w:rPr>
        <w:t>- Журнал учета деятельности объединений.</w:t>
      </w:r>
    </w:p>
    <w:p w:rsidR="002F681D" w:rsidRDefault="002F681D" w:rsidP="004632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231" w:rsidRPr="005971E9" w:rsidRDefault="00463231" w:rsidP="005971E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71E9">
        <w:rPr>
          <w:rFonts w:ascii="Times New Roman" w:eastAsia="Calibri" w:hAnsi="Times New Roman" w:cs="Times New Roman"/>
          <w:b/>
          <w:sz w:val="28"/>
          <w:szCs w:val="28"/>
        </w:rPr>
        <w:t>Сводная информация</w:t>
      </w:r>
    </w:p>
    <w:p w:rsidR="005971E9" w:rsidRDefault="005971E9" w:rsidP="005971E9">
      <w:pPr>
        <w:pStyle w:val="a5"/>
        <w:spacing w:after="0" w:line="240" w:lineRule="auto"/>
        <w:ind w:left="435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1E9" w:rsidRPr="005971E9" w:rsidRDefault="005971E9" w:rsidP="005971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71E9">
        <w:rPr>
          <w:rFonts w:ascii="Times New Roman" w:eastAsia="Calibri" w:hAnsi="Times New Roman" w:cs="Times New Roman"/>
          <w:b/>
          <w:bCs/>
          <w:sz w:val="28"/>
          <w:szCs w:val="28"/>
        </w:rPr>
        <w:t>8. Сводная информация об объединениях дополнительного образования</w:t>
      </w:r>
    </w:p>
    <w:tbl>
      <w:tblPr>
        <w:tblStyle w:val="2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4394"/>
        <w:gridCol w:w="1843"/>
        <w:gridCol w:w="1559"/>
        <w:gridCol w:w="1418"/>
        <w:gridCol w:w="1559"/>
        <w:gridCol w:w="1843"/>
      </w:tblGrid>
      <w:tr w:rsidR="005556EE" w:rsidRPr="005971E9" w:rsidTr="005556EE">
        <w:trPr>
          <w:trHeight w:val="2260"/>
        </w:trPr>
        <w:tc>
          <w:tcPr>
            <w:tcW w:w="851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4394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Краткая информация</w:t>
            </w:r>
          </w:p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(направленность, цель и задачи образовательной программы, возраст обучающихся, срок реализации и т.д.)</w:t>
            </w:r>
          </w:p>
        </w:tc>
        <w:tc>
          <w:tcPr>
            <w:tcW w:w="1843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559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реализации программы</w:t>
            </w:r>
          </w:p>
        </w:tc>
        <w:tc>
          <w:tcPr>
            <w:tcW w:w="1418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Даты проведения занятий</w:t>
            </w:r>
          </w:p>
        </w:tc>
        <w:tc>
          <w:tcPr>
            <w:tcW w:w="1559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1843" w:type="dxa"/>
          </w:tcPr>
          <w:p w:rsidR="005971E9" w:rsidRPr="005971E9" w:rsidRDefault="005971E9" w:rsidP="005971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1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Контактная информация ответственного лица </w:t>
            </w:r>
          </w:p>
        </w:tc>
      </w:tr>
      <w:tr w:rsidR="005556EE" w:rsidRPr="005556EE" w:rsidTr="005556EE">
        <w:trPr>
          <w:trHeight w:val="281"/>
        </w:trPr>
        <w:tc>
          <w:tcPr>
            <w:tcW w:w="851" w:type="dxa"/>
          </w:tcPr>
          <w:p w:rsidR="005971E9" w:rsidRPr="005556EE" w:rsidRDefault="005971E9" w:rsidP="005971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E9" w:rsidRPr="005556EE" w:rsidRDefault="00D976D2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«Шахматы»</w:t>
            </w:r>
          </w:p>
        </w:tc>
        <w:tc>
          <w:tcPr>
            <w:tcW w:w="4394" w:type="dxa"/>
          </w:tcPr>
          <w:p w:rsidR="001E706E" w:rsidRPr="005556EE" w:rsidRDefault="001E706E" w:rsidP="001E706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Направленность: физкультурно-спортивная;</w:t>
            </w:r>
          </w:p>
          <w:p w:rsidR="001E706E" w:rsidRPr="005556EE" w:rsidRDefault="001E706E" w:rsidP="001E706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 обучить правилам игры в шахматы, сформировать умение играть каждой фигурой в отдельности и в совокупности с другими фигурами без нарушений правил шахматного кодекса, воспитать уважительное отношение в игре к противнику;</w:t>
            </w:r>
          </w:p>
          <w:p w:rsidR="001E706E" w:rsidRPr="005556EE" w:rsidRDefault="001E706E" w:rsidP="001E706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Возрастная категория: 7-10 лет;</w:t>
            </w:r>
          </w:p>
          <w:p w:rsidR="005971E9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 реализации: 3 дня.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E9" w:rsidRPr="005556EE" w:rsidRDefault="005971E9" w:rsidP="005971E9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5971E9" w:rsidRPr="005556EE" w:rsidRDefault="00D976D2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Газиев</w:t>
            </w:r>
            <w:proofErr w:type="spellEnd"/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 К.Х</w:t>
            </w:r>
            <w:proofErr w:type="gramEnd"/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-Б.</w:t>
            </w:r>
          </w:p>
        </w:tc>
        <w:tc>
          <w:tcPr>
            <w:tcW w:w="1559" w:type="dxa"/>
          </w:tcPr>
          <w:p w:rsidR="005971E9" w:rsidRPr="005556EE" w:rsidRDefault="00D976D2" w:rsidP="005971E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Кабинет начальной школы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E9" w:rsidRPr="005556EE" w:rsidRDefault="001E706E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28.07.2025</w:t>
            </w:r>
          </w:p>
          <w:p w:rsidR="001E706E" w:rsidRPr="005556EE" w:rsidRDefault="001E706E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29.07.2025</w:t>
            </w:r>
          </w:p>
          <w:p w:rsidR="001E706E" w:rsidRPr="005556EE" w:rsidRDefault="001E706E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E9" w:rsidRPr="005556EE" w:rsidRDefault="005971E9" w:rsidP="005971E9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10-00 - 10-45</w:t>
            </w:r>
          </w:p>
          <w:p w:rsidR="005971E9" w:rsidRPr="005556EE" w:rsidRDefault="005971E9" w:rsidP="005971E9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11-00 - 11-45</w:t>
            </w:r>
          </w:p>
          <w:p w:rsidR="005971E9" w:rsidRPr="005556EE" w:rsidRDefault="005971E9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12-00 - 12-45</w:t>
            </w:r>
          </w:p>
        </w:tc>
        <w:tc>
          <w:tcPr>
            <w:tcW w:w="1843" w:type="dxa"/>
          </w:tcPr>
          <w:p w:rsidR="005971E9" w:rsidRPr="005556EE" w:rsidRDefault="001E706E" w:rsidP="005971E9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8963-708-90-16</w:t>
            </w:r>
          </w:p>
        </w:tc>
      </w:tr>
      <w:tr w:rsidR="005556EE" w:rsidRPr="005556EE" w:rsidTr="005556EE">
        <w:trPr>
          <w:trHeight w:val="292"/>
        </w:trPr>
        <w:tc>
          <w:tcPr>
            <w:tcW w:w="851" w:type="dxa"/>
          </w:tcPr>
          <w:p w:rsidR="001E706E" w:rsidRPr="005556EE" w:rsidRDefault="001E706E" w:rsidP="001E70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394" w:type="dxa"/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Направленность: научно-познавательная;</w:t>
            </w:r>
          </w:p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воспитать интерес к предмету развитию наблюдательности, </w:t>
            </w:r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геометрической зоркости, умение анализировать, догадываться, рассуждать, доказывать, умение решать учебную задачу.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5556E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Музаев С.М.</w:t>
            </w:r>
          </w:p>
        </w:tc>
        <w:tc>
          <w:tcPr>
            <w:tcW w:w="1559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Кабинет математики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28.07.2025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29.07.2025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30.05.2025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10-00 - 10-45</w:t>
            </w:r>
          </w:p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11-00 - 11-45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12-00 - 12-45</w:t>
            </w:r>
          </w:p>
        </w:tc>
        <w:tc>
          <w:tcPr>
            <w:tcW w:w="1843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8929-010-94-95</w:t>
            </w:r>
          </w:p>
        </w:tc>
      </w:tr>
      <w:tr w:rsidR="005556EE" w:rsidRPr="005556EE" w:rsidTr="005556EE">
        <w:trPr>
          <w:trHeight w:val="292"/>
        </w:trPr>
        <w:tc>
          <w:tcPr>
            <w:tcW w:w="851" w:type="dxa"/>
          </w:tcPr>
          <w:p w:rsidR="001E706E" w:rsidRPr="005556EE" w:rsidRDefault="001E706E" w:rsidP="001E70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«Подвижные игры»</w:t>
            </w:r>
          </w:p>
        </w:tc>
        <w:tc>
          <w:tcPr>
            <w:tcW w:w="4394" w:type="dxa"/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Направленность: </w:t>
            </w:r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спортивно-оздоровительная</w:t>
            </w: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E706E" w:rsidRPr="005556EE" w:rsidRDefault="001E706E" w:rsidP="009E22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</w:t>
            </w:r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Развитие способности организма легко переносить физические нагрузки, холод, жару. Вырабатывать такие качества как: сила, быстрота, выносливость, гибкость, равновесие.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Газиев</w:t>
            </w:r>
            <w:proofErr w:type="spellEnd"/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К.Х-Б.</w:t>
            </w:r>
          </w:p>
        </w:tc>
        <w:tc>
          <w:tcPr>
            <w:tcW w:w="1559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31.07.2025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01.08.2025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02.08.2025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10-00 - 10-45</w:t>
            </w:r>
          </w:p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11-00 - 11-45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12-00 - 12-45</w:t>
            </w:r>
          </w:p>
        </w:tc>
        <w:tc>
          <w:tcPr>
            <w:tcW w:w="1843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8963-708-90-16</w:t>
            </w:r>
          </w:p>
        </w:tc>
      </w:tr>
      <w:tr w:rsidR="005556EE" w:rsidRPr="005556EE" w:rsidTr="005556EE">
        <w:trPr>
          <w:trHeight w:val="292"/>
        </w:trPr>
        <w:tc>
          <w:tcPr>
            <w:tcW w:w="851" w:type="dxa"/>
          </w:tcPr>
          <w:p w:rsidR="001E706E" w:rsidRPr="005556EE" w:rsidRDefault="001E706E" w:rsidP="001E70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«Эрудит»</w:t>
            </w:r>
          </w:p>
        </w:tc>
        <w:tc>
          <w:tcPr>
            <w:tcW w:w="4394" w:type="dxa"/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Направленность: </w:t>
            </w:r>
            <w:proofErr w:type="spellStart"/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общеинтеллектуальная</w:t>
            </w:r>
            <w:proofErr w:type="spellEnd"/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E2211" w:rsidRPr="005556EE" w:rsidRDefault="001E706E" w:rsidP="009E22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условий для формирования интеллектуальной активности, подготовка учащихся начальных классов к предметным олимпиадам и интеллектуальным конкурсам.</w:t>
            </w:r>
          </w:p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Музаев С.А.</w:t>
            </w:r>
          </w:p>
        </w:tc>
        <w:tc>
          <w:tcPr>
            <w:tcW w:w="1559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Кабинет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01.08.2025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02.08.2025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10-00 - 10-45</w:t>
            </w:r>
          </w:p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11-00 - 11-45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12-00 - 12-45</w:t>
            </w:r>
          </w:p>
        </w:tc>
        <w:tc>
          <w:tcPr>
            <w:tcW w:w="1843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8929-010-94-95</w:t>
            </w:r>
          </w:p>
        </w:tc>
      </w:tr>
      <w:tr w:rsidR="005556EE" w:rsidRPr="005556EE" w:rsidTr="005556EE">
        <w:trPr>
          <w:trHeight w:val="292"/>
        </w:trPr>
        <w:tc>
          <w:tcPr>
            <w:tcW w:w="851" w:type="dxa"/>
          </w:tcPr>
          <w:p w:rsidR="001E706E" w:rsidRPr="005556EE" w:rsidRDefault="001E706E" w:rsidP="001E706E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«Сила спорта»</w:t>
            </w:r>
          </w:p>
        </w:tc>
        <w:tc>
          <w:tcPr>
            <w:tcW w:w="4394" w:type="dxa"/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Направленность: </w:t>
            </w:r>
            <w:r w:rsidR="009E2211"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E2211" w:rsidRPr="005556EE" w:rsidRDefault="001E706E" w:rsidP="009E221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="009E2211"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формирование культуры здорового м безопасного образа жизни школьника через приобщение к физической культуре и спорту. </w:t>
            </w:r>
          </w:p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1E706E" w:rsidRPr="005556EE" w:rsidRDefault="001E706E" w:rsidP="001E706E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Газиев</w:t>
            </w:r>
            <w:proofErr w:type="spellEnd"/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К.Х-Б.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04.08.2025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05.08.2025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06.08.2025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10-00 - 10-45</w:t>
            </w:r>
          </w:p>
          <w:p w:rsidR="001E706E" w:rsidRPr="005556EE" w:rsidRDefault="001E706E" w:rsidP="001E706E">
            <w:pP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11-00 - 11-45</w:t>
            </w:r>
          </w:p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12-00 - 12-45</w:t>
            </w:r>
          </w:p>
        </w:tc>
        <w:tc>
          <w:tcPr>
            <w:tcW w:w="1843" w:type="dxa"/>
          </w:tcPr>
          <w:p w:rsidR="001E706E" w:rsidRPr="005556EE" w:rsidRDefault="001E706E" w:rsidP="001E706E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6E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8963-708-90-16</w:t>
            </w:r>
          </w:p>
        </w:tc>
      </w:tr>
    </w:tbl>
    <w:p w:rsidR="005971E9" w:rsidRPr="005556EE" w:rsidRDefault="005971E9" w:rsidP="005971E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5971E9" w:rsidRPr="005556EE" w:rsidRDefault="005971E9" w:rsidP="0059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971E9" w:rsidRPr="005556EE" w:rsidRDefault="005971E9" w:rsidP="005971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5971E9" w:rsidRPr="005556EE" w:rsidRDefault="005971E9" w:rsidP="005971E9">
      <w:pPr>
        <w:pStyle w:val="a5"/>
        <w:spacing w:after="0" w:line="240" w:lineRule="auto"/>
        <w:ind w:left="43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5971E9" w:rsidRPr="005556EE" w:rsidSect="005556EE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3B34"/>
    <w:multiLevelType w:val="hybridMultilevel"/>
    <w:tmpl w:val="A6349560"/>
    <w:lvl w:ilvl="0" w:tplc="D5E431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9E258CE"/>
    <w:multiLevelType w:val="hybridMultilevel"/>
    <w:tmpl w:val="1DA00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14"/>
    <w:rsid w:val="0005549A"/>
    <w:rsid w:val="000C4AA7"/>
    <w:rsid w:val="00152B9C"/>
    <w:rsid w:val="00157593"/>
    <w:rsid w:val="001A2F60"/>
    <w:rsid w:val="001E706E"/>
    <w:rsid w:val="00236807"/>
    <w:rsid w:val="002B4D9F"/>
    <w:rsid w:val="002E44FB"/>
    <w:rsid w:val="002F681D"/>
    <w:rsid w:val="0038136D"/>
    <w:rsid w:val="00463231"/>
    <w:rsid w:val="004A4DBA"/>
    <w:rsid w:val="0051193E"/>
    <w:rsid w:val="00547314"/>
    <w:rsid w:val="005527DD"/>
    <w:rsid w:val="005556EE"/>
    <w:rsid w:val="005971E9"/>
    <w:rsid w:val="006161B9"/>
    <w:rsid w:val="006453F9"/>
    <w:rsid w:val="007A3F45"/>
    <w:rsid w:val="008D08F0"/>
    <w:rsid w:val="009B2CED"/>
    <w:rsid w:val="009E2211"/>
    <w:rsid w:val="00A0174B"/>
    <w:rsid w:val="00A775E7"/>
    <w:rsid w:val="00AC2025"/>
    <w:rsid w:val="00B222A2"/>
    <w:rsid w:val="00B40A8F"/>
    <w:rsid w:val="00BD0BDA"/>
    <w:rsid w:val="00C55999"/>
    <w:rsid w:val="00D16C14"/>
    <w:rsid w:val="00D56D6A"/>
    <w:rsid w:val="00D76D50"/>
    <w:rsid w:val="00D84066"/>
    <w:rsid w:val="00D9678A"/>
    <w:rsid w:val="00D976D2"/>
    <w:rsid w:val="00EE1B11"/>
    <w:rsid w:val="00F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5C57"/>
  <w15:docId w15:val="{95D0AEA3-35CB-4A46-808F-7F348F5D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4D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A2F6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5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9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2024-06-08T12:34:00Z</cp:lastPrinted>
  <dcterms:created xsi:type="dcterms:W3CDTF">2025-07-26T11:07:00Z</dcterms:created>
  <dcterms:modified xsi:type="dcterms:W3CDTF">2025-07-26T11:56:00Z</dcterms:modified>
</cp:coreProperties>
</file>