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8D5" w:rsidRPr="001578D5" w:rsidRDefault="001578D5" w:rsidP="001578D5">
      <w:pPr>
        <w:spacing w:after="0" w:line="240" w:lineRule="auto"/>
        <w:jc w:val="center"/>
        <w:rPr>
          <w:rFonts w:ascii="Times New Roman" w:eastAsia="Times New Roman" w:hAnsi="Times New Roman" w:cs="Times New Roman"/>
          <w:b/>
          <w:sz w:val="28"/>
          <w:szCs w:val="28"/>
        </w:rPr>
      </w:pPr>
      <w:r w:rsidRPr="001578D5">
        <w:rPr>
          <w:rFonts w:ascii="Times New Roman" w:eastAsia="Times New Roman" w:hAnsi="Times New Roman" w:cs="Times New Roman"/>
          <w:b/>
          <w:sz w:val="28"/>
          <w:szCs w:val="28"/>
        </w:rPr>
        <w:t>Муниципальное бюджетное общеобразовательное учреждение</w:t>
      </w:r>
    </w:p>
    <w:p w:rsidR="001578D5" w:rsidRPr="001578D5" w:rsidRDefault="001578D5" w:rsidP="001578D5">
      <w:pPr>
        <w:spacing w:after="0" w:line="240" w:lineRule="auto"/>
        <w:jc w:val="center"/>
        <w:rPr>
          <w:rFonts w:ascii="Times New Roman" w:eastAsia="Times New Roman" w:hAnsi="Times New Roman" w:cs="Times New Roman"/>
          <w:b/>
          <w:sz w:val="28"/>
          <w:szCs w:val="28"/>
        </w:rPr>
      </w:pPr>
      <w:r w:rsidRPr="001578D5">
        <w:rPr>
          <w:rFonts w:ascii="Times New Roman" w:eastAsia="Times New Roman" w:hAnsi="Times New Roman" w:cs="Times New Roman"/>
          <w:b/>
          <w:sz w:val="28"/>
          <w:szCs w:val="28"/>
        </w:rPr>
        <w:t>«Средняя общеобразовательная школа № 28» г. Грозного</w:t>
      </w:r>
    </w:p>
    <w:p w:rsidR="001578D5" w:rsidRPr="001578D5" w:rsidRDefault="001578D5" w:rsidP="001578D5">
      <w:pPr>
        <w:ind w:firstLine="708"/>
        <w:jc w:val="both"/>
        <w:rPr>
          <w:rFonts w:ascii="Times New Roman" w:hAnsi="Times New Roman" w:cs="Times New Roman"/>
          <w:b/>
          <w:sz w:val="24"/>
          <w:szCs w:val="24"/>
        </w:rPr>
      </w:pPr>
    </w:p>
    <w:p w:rsidR="00FC1641" w:rsidRDefault="00FC1641" w:rsidP="00FC1641">
      <w:pPr>
        <w:spacing w:after="0" w:line="240" w:lineRule="auto"/>
        <w:jc w:val="right"/>
        <w:rPr>
          <w:rFonts w:ascii="Times New Roman" w:eastAsia="Times New Roman" w:hAnsi="Times New Roman" w:cs="Times New Roman"/>
          <w:sz w:val="24"/>
          <w:szCs w:val="24"/>
        </w:rPr>
      </w:pPr>
      <w:r w:rsidRPr="007B335F">
        <w:rPr>
          <w:rFonts w:ascii="Times New Roman" w:eastAsia="Times New Roman" w:hAnsi="Times New Roman" w:cs="Times New Roman"/>
          <w:sz w:val="24"/>
          <w:szCs w:val="24"/>
        </w:rPr>
        <w:t>Приложение № 1</w:t>
      </w:r>
    </w:p>
    <w:p w:rsidR="00FC1641" w:rsidRPr="00EF37F1" w:rsidRDefault="00FC1641" w:rsidP="00FC164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к ООП НОО МБОУ «СОШ№28» г. Грозного</w:t>
      </w:r>
    </w:p>
    <w:p w:rsidR="001578D5" w:rsidRPr="001578D5" w:rsidRDefault="001578D5" w:rsidP="001578D5">
      <w:pPr>
        <w:ind w:firstLine="708"/>
        <w:jc w:val="both"/>
        <w:rPr>
          <w:rFonts w:ascii="Times New Roman" w:hAnsi="Times New Roman" w:cs="Times New Roman"/>
          <w:b/>
          <w:sz w:val="24"/>
          <w:szCs w:val="24"/>
        </w:rPr>
      </w:pPr>
    </w:p>
    <w:p w:rsidR="001578D5" w:rsidRPr="001578D5" w:rsidRDefault="001578D5" w:rsidP="001578D5">
      <w:pPr>
        <w:ind w:firstLine="708"/>
        <w:jc w:val="both"/>
        <w:rPr>
          <w:rFonts w:ascii="Times New Roman" w:hAnsi="Times New Roman" w:cs="Times New Roman"/>
          <w:sz w:val="24"/>
          <w:szCs w:val="24"/>
        </w:rPr>
      </w:pPr>
    </w:p>
    <w:p w:rsidR="001578D5" w:rsidRPr="001578D5" w:rsidRDefault="001578D5" w:rsidP="001578D5">
      <w:pPr>
        <w:ind w:firstLine="708"/>
        <w:jc w:val="both"/>
        <w:rPr>
          <w:rFonts w:ascii="Times New Roman" w:hAnsi="Times New Roman" w:cs="Times New Roman"/>
          <w:sz w:val="24"/>
          <w:szCs w:val="24"/>
        </w:rPr>
      </w:pPr>
    </w:p>
    <w:p w:rsidR="001578D5" w:rsidRPr="001578D5" w:rsidRDefault="001578D5" w:rsidP="001578D5">
      <w:pPr>
        <w:ind w:firstLine="708"/>
        <w:jc w:val="both"/>
        <w:rPr>
          <w:rFonts w:ascii="Times New Roman" w:hAnsi="Times New Roman" w:cs="Times New Roman"/>
          <w:sz w:val="24"/>
          <w:szCs w:val="24"/>
        </w:rPr>
      </w:pPr>
    </w:p>
    <w:p w:rsidR="001578D5" w:rsidRPr="001578D5" w:rsidRDefault="001578D5" w:rsidP="001578D5">
      <w:pPr>
        <w:ind w:firstLine="708"/>
        <w:jc w:val="both"/>
        <w:rPr>
          <w:rFonts w:ascii="Times New Roman" w:hAnsi="Times New Roman" w:cs="Times New Roman"/>
          <w:sz w:val="24"/>
          <w:szCs w:val="24"/>
        </w:rPr>
      </w:pPr>
    </w:p>
    <w:p w:rsidR="001578D5" w:rsidRPr="001578D5" w:rsidRDefault="001578D5" w:rsidP="001578D5">
      <w:pPr>
        <w:ind w:firstLine="708"/>
        <w:jc w:val="both"/>
        <w:rPr>
          <w:rFonts w:ascii="Times New Roman" w:hAnsi="Times New Roman" w:cs="Times New Roman"/>
          <w:sz w:val="24"/>
          <w:szCs w:val="24"/>
        </w:rPr>
      </w:pPr>
    </w:p>
    <w:p w:rsidR="00D70AFC" w:rsidRDefault="00D70AFC" w:rsidP="001578D5">
      <w:pPr>
        <w:spacing w:after="0" w:line="240" w:lineRule="auto"/>
        <w:jc w:val="center"/>
        <w:rPr>
          <w:rFonts w:ascii="Times New Roman" w:hAnsi="Times New Roman" w:cs="Times New Roman"/>
          <w:sz w:val="24"/>
          <w:szCs w:val="24"/>
        </w:rPr>
      </w:pPr>
    </w:p>
    <w:p w:rsidR="00D70AFC" w:rsidRDefault="00D70AFC" w:rsidP="001578D5">
      <w:pPr>
        <w:spacing w:after="0" w:line="240" w:lineRule="auto"/>
        <w:jc w:val="center"/>
        <w:rPr>
          <w:rFonts w:ascii="Times New Roman" w:hAnsi="Times New Roman" w:cs="Times New Roman"/>
          <w:sz w:val="24"/>
          <w:szCs w:val="24"/>
        </w:rPr>
      </w:pPr>
    </w:p>
    <w:p w:rsidR="00D70AFC" w:rsidRDefault="00D70AFC" w:rsidP="001578D5">
      <w:pPr>
        <w:spacing w:after="0" w:line="240" w:lineRule="auto"/>
        <w:jc w:val="center"/>
        <w:rPr>
          <w:rFonts w:ascii="Times New Roman" w:hAnsi="Times New Roman" w:cs="Times New Roman"/>
          <w:sz w:val="24"/>
          <w:szCs w:val="24"/>
        </w:rPr>
      </w:pPr>
    </w:p>
    <w:p w:rsidR="00D70AFC" w:rsidRDefault="00D70AFC" w:rsidP="001578D5">
      <w:pPr>
        <w:spacing w:after="0" w:line="240" w:lineRule="auto"/>
        <w:jc w:val="center"/>
        <w:rPr>
          <w:rFonts w:ascii="Times New Roman" w:hAnsi="Times New Roman" w:cs="Times New Roman"/>
          <w:sz w:val="24"/>
          <w:szCs w:val="24"/>
        </w:rPr>
      </w:pPr>
    </w:p>
    <w:p w:rsidR="001578D5" w:rsidRPr="001578D5" w:rsidRDefault="001578D5" w:rsidP="001578D5">
      <w:pPr>
        <w:spacing w:after="0" w:line="240" w:lineRule="auto"/>
        <w:jc w:val="center"/>
        <w:rPr>
          <w:rFonts w:ascii="Times New Roman" w:eastAsia="Times New Roman" w:hAnsi="Times New Roman" w:cs="Times New Roman"/>
          <w:b/>
          <w:sz w:val="32"/>
          <w:szCs w:val="32"/>
        </w:rPr>
      </w:pPr>
      <w:r w:rsidRPr="001578D5">
        <w:rPr>
          <w:rFonts w:ascii="Times New Roman" w:eastAsia="Times New Roman" w:hAnsi="Times New Roman" w:cs="Times New Roman"/>
          <w:b/>
          <w:sz w:val="32"/>
          <w:szCs w:val="32"/>
        </w:rPr>
        <w:t>РАБОЧАЯ ПРОГРАММА</w:t>
      </w:r>
    </w:p>
    <w:p w:rsidR="001578D5" w:rsidRPr="001578D5" w:rsidRDefault="001578D5" w:rsidP="001578D5">
      <w:pPr>
        <w:spacing w:after="0" w:line="240" w:lineRule="auto"/>
        <w:jc w:val="center"/>
        <w:rPr>
          <w:rFonts w:ascii="Times New Roman" w:eastAsia="Times New Roman" w:hAnsi="Times New Roman" w:cs="Times New Roman"/>
          <w:sz w:val="32"/>
          <w:szCs w:val="32"/>
        </w:rPr>
      </w:pPr>
      <w:r w:rsidRPr="001578D5">
        <w:rPr>
          <w:rFonts w:ascii="Times New Roman" w:eastAsia="Times New Roman" w:hAnsi="Times New Roman" w:cs="Times New Roman"/>
          <w:sz w:val="32"/>
          <w:szCs w:val="32"/>
        </w:rPr>
        <w:t>по учебному предмету «</w:t>
      </w:r>
      <w:r>
        <w:rPr>
          <w:rFonts w:ascii="Times New Roman" w:eastAsia="Times New Roman" w:hAnsi="Times New Roman" w:cs="Times New Roman"/>
          <w:sz w:val="32"/>
          <w:szCs w:val="32"/>
        </w:rPr>
        <w:t>ОРКСЭ</w:t>
      </w:r>
      <w:r w:rsidRPr="001578D5">
        <w:rPr>
          <w:rFonts w:ascii="Times New Roman" w:eastAsia="Times New Roman" w:hAnsi="Times New Roman" w:cs="Times New Roman"/>
          <w:sz w:val="32"/>
          <w:szCs w:val="32"/>
        </w:rPr>
        <w:t>»</w:t>
      </w:r>
    </w:p>
    <w:p w:rsidR="001578D5" w:rsidRPr="001578D5" w:rsidRDefault="001578D5" w:rsidP="001578D5">
      <w:pPr>
        <w:spacing w:after="0" w:line="240" w:lineRule="auto"/>
        <w:jc w:val="center"/>
        <w:rPr>
          <w:rFonts w:ascii="Times New Roman" w:eastAsia="Times New Roman" w:hAnsi="Times New Roman" w:cs="Times New Roman"/>
          <w:sz w:val="32"/>
          <w:szCs w:val="32"/>
        </w:rPr>
      </w:pPr>
      <w:r w:rsidRPr="001578D5">
        <w:rPr>
          <w:rFonts w:ascii="Times New Roman" w:eastAsia="Times New Roman" w:hAnsi="Times New Roman" w:cs="Times New Roman"/>
          <w:sz w:val="32"/>
          <w:szCs w:val="32"/>
        </w:rPr>
        <w:t>(по обновленным ФГОС)</w:t>
      </w:r>
    </w:p>
    <w:p w:rsidR="001578D5" w:rsidRPr="001578D5" w:rsidRDefault="001578D5" w:rsidP="001578D5">
      <w:pPr>
        <w:spacing w:after="0" w:line="240" w:lineRule="auto"/>
        <w:jc w:val="center"/>
        <w:rPr>
          <w:rFonts w:ascii="Calibri" w:eastAsia="Times New Roman" w:hAnsi="Calibri" w:cs="Times New Roman"/>
        </w:rPr>
      </w:pPr>
      <w:r w:rsidRPr="001578D5">
        <w:rPr>
          <w:rFonts w:ascii="Times New Roman" w:eastAsia="Times New Roman" w:hAnsi="Times New Roman" w:cs="Times New Roman"/>
          <w:sz w:val="32"/>
          <w:szCs w:val="32"/>
        </w:rPr>
        <w:t>для 4 классов</w:t>
      </w:r>
    </w:p>
    <w:p w:rsidR="001578D5" w:rsidRPr="001578D5" w:rsidRDefault="001578D5" w:rsidP="001578D5">
      <w:pPr>
        <w:jc w:val="center"/>
        <w:rPr>
          <w:rFonts w:ascii="Times New Roman" w:hAnsi="Times New Roman" w:cs="Times New Roman"/>
          <w:sz w:val="32"/>
          <w:szCs w:val="32"/>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Pr="001578D5" w:rsidRDefault="001578D5" w:rsidP="001578D5">
      <w:pPr>
        <w:spacing w:after="0" w:line="240" w:lineRule="auto"/>
        <w:jc w:val="both"/>
        <w:rPr>
          <w:rFonts w:ascii="Times New Roman" w:hAnsi="Times New Roman" w:cs="Times New Roman"/>
          <w:b/>
          <w:bCs/>
          <w:sz w:val="24"/>
          <w:szCs w:val="24"/>
        </w:rPr>
      </w:pPr>
    </w:p>
    <w:p w:rsidR="001578D5" w:rsidRDefault="001578D5" w:rsidP="00D320A6">
      <w:pPr>
        <w:spacing w:after="0" w:line="240" w:lineRule="auto"/>
        <w:ind w:firstLine="709"/>
        <w:jc w:val="both"/>
        <w:rPr>
          <w:rFonts w:ascii="Times New Roman" w:hAnsi="Times New Roman" w:cs="Times New Roman"/>
          <w:b/>
          <w:sz w:val="24"/>
          <w:szCs w:val="24"/>
        </w:rPr>
      </w:pPr>
    </w:p>
    <w:p w:rsidR="001578D5" w:rsidRDefault="001578D5" w:rsidP="00D320A6">
      <w:pPr>
        <w:spacing w:after="0" w:line="240" w:lineRule="auto"/>
        <w:ind w:firstLine="709"/>
        <w:jc w:val="both"/>
        <w:rPr>
          <w:rFonts w:ascii="Times New Roman" w:hAnsi="Times New Roman" w:cs="Times New Roman"/>
          <w:b/>
          <w:sz w:val="24"/>
          <w:szCs w:val="24"/>
        </w:rPr>
      </w:pPr>
    </w:p>
    <w:p w:rsidR="001578D5" w:rsidRDefault="001578D5" w:rsidP="00D320A6">
      <w:pPr>
        <w:spacing w:after="0" w:line="240" w:lineRule="auto"/>
        <w:ind w:firstLine="709"/>
        <w:jc w:val="both"/>
        <w:rPr>
          <w:rFonts w:ascii="Times New Roman" w:hAnsi="Times New Roman" w:cs="Times New Roman"/>
          <w:b/>
          <w:sz w:val="24"/>
          <w:szCs w:val="24"/>
        </w:rPr>
      </w:pPr>
    </w:p>
    <w:p w:rsidR="001578D5" w:rsidRDefault="001578D5" w:rsidP="00D320A6">
      <w:pPr>
        <w:spacing w:after="0" w:line="240" w:lineRule="auto"/>
        <w:ind w:firstLine="709"/>
        <w:jc w:val="both"/>
        <w:rPr>
          <w:rFonts w:ascii="Times New Roman" w:hAnsi="Times New Roman" w:cs="Times New Roman"/>
          <w:b/>
          <w:sz w:val="24"/>
          <w:szCs w:val="24"/>
        </w:rPr>
      </w:pPr>
    </w:p>
    <w:p w:rsidR="001578D5" w:rsidRDefault="001578D5" w:rsidP="00D320A6">
      <w:pPr>
        <w:spacing w:after="0" w:line="240" w:lineRule="auto"/>
        <w:ind w:firstLine="709"/>
        <w:jc w:val="both"/>
        <w:rPr>
          <w:rFonts w:ascii="Times New Roman" w:hAnsi="Times New Roman" w:cs="Times New Roman"/>
          <w:b/>
          <w:sz w:val="24"/>
          <w:szCs w:val="24"/>
        </w:rPr>
      </w:pPr>
    </w:p>
    <w:p w:rsidR="001578D5" w:rsidRDefault="001578D5" w:rsidP="00D320A6">
      <w:pPr>
        <w:spacing w:after="0" w:line="240" w:lineRule="auto"/>
        <w:ind w:firstLine="709"/>
        <w:jc w:val="both"/>
        <w:rPr>
          <w:rFonts w:ascii="Times New Roman" w:hAnsi="Times New Roman" w:cs="Times New Roman"/>
          <w:b/>
          <w:sz w:val="24"/>
          <w:szCs w:val="24"/>
        </w:rPr>
      </w:pPr>
    </w:p>
    <w:p w:rsidR="001578D5" w:rsidRDefault="001578D5" w:rsidP="00D320A6">
      <w:pPr>
        <w:spacing w:after="0" w:line="240" w:lineRule="auto"/>
        <w:ind w:firstLine="709"/>
        <w:jc w:val="both"/>
        <w:rPr>
          <w:rFonts w:ascii="Times New Roman" w:hAnsi="Times New Roman" w:cs="Times New Roman"/>
          <w:b/>
          <w:sz w:val="24"/>
          <w:szCs w:val="24"/>
        </w:rPr>
      </w:pPr>
    </w:p>
    <w:p w:rsidR="001578D5" w:rsidRDefault="001578D5" w:rsidP="00D320A6">
      <w:pPr>
        <w:spacing w:after="0" w:line="240" w:lineRule="auto"/>
        <w:ind w:firstLine="709"/>
        <w:jc w:val="both"/>
        <w:rPr>
          <w:rFonts w:ascii="Times New Roman" w:hAnsi="Times New Roman" w:cs="Times New Roman"/>
          <w:b/>
          <w:sz w:val="24"/>
          <w:szCs w:val="24"/>
        </w:rPr>
      </w:pPr>
    </w:p>
    <w:p w:rsidR="001578D5" w:rsidRDefault="001578D5" w:rsidP="00D320A6">
      <w:pPr>
        <w:spacing w:after="0" w:line="240" w:lineRule="auto"/>
        <w:ind w:firstLine="709"/>
        <w:jc w:val="both"/>
        <w:rPr>
          <w:rFonts w:ascii="Times New Roman" w:hAnsi="Times New Roman" w:cs="Times New Roman"/>
          <w:b/>
          <w:sz w:val="24"/>
          <w:szCs w:val="24"/>
        </w:rPr>
      </w:pPr>
    </w:p>
    <w:p w:rsidR="001578D5" w:rsidRDefault="001578D5" w:rsidP="00D320A6">
      <w:pPr>
        <w:spacing w:after="0" w:line="240" w:lineRule="auto"/>
        <w:ind w:firstLine="709"/>
        <w:jc w:val="both"/>
        <w:rPr>
          <w:rFonts w:ascii="Times New Roman" w:hAnsi="Times New Roman" w:cs="Times New Roman"/>
          <w:b/>
          <w:sz w:val="24"/>
          <w:szCs w:val="24"/>
        </w:rPr>
      </w:pPr>
    </w:p>
    <w:p w:rsidR="00FC1641" w:rsidRDefault="00FC1641" w:rsidP="00D320A6">
      <w:pPr>
        <w:spacing w:after="0" w:line="240" w:lineRule="auto"/>
        <w:ind w:firstLine="709"/>
        <w:jc w:val="both"/>
        <w:rPr>
          <w:rFonts w:ascii="Times New Roman" w:hAnsi="Times New Roman" w:cs="Times New Roman"/>
          <w:b/>
          <w:sz w:val="24"/>
          <w:szCs w:val="24"/>
        </w:rPr>
      </w:pPr>
    </w:p>
    <w:p w:rsidR="00FC1641" w:rsidRDefault="00FC1641" w:rsidP="00D320A6">
      <w:pPr>
        <w:spacing w:after="0" w:line="240" w:lineRule="auto"/>
        <w:ind w:firstLine="709"/>
        <w:jc w:val="both"/>
        <w:rPr>
          <w:rFonts w:ascii="Times New Roman" w:hAnsi="Times New Roman" w:cs="Times New Roman"/>
          <w:b/>
          <w:sz w:val="24"/>
          <w:szCs w:val="24"/>
        </w:rPr>
      </w:pPr>
    </w:p>
    <w:p w:rsidR="00FC1641" w:rsidRDefault="00D70AFC" w:rsidP="00D70AFC">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2022 г.</w:t>
      </w:r>
    </w:p>
    <w:p w:rsidR="00D320A6" w:rsidRPr="00D320A6" w:rsidRDefault="00D320A6" w:rsidP="00D320A6">
      <w:pPr>
        <w:spacing w:after="0" w:line="240" w:lineRule="auto"/>
        <w:ind w:firstLine="709"/>
        <w:jc w:val="both"/>
        <w:rPr>
          <w:rFonts w:ascii="Times New Roman" w:hAnsi="Times New Roman" w:cs="Times New Roman"/>
          <w:b/>
          <w:sz w:val="24"/>
          <w:szCs w:val="24"/>
        </w:rPr>
      </w:pPr>
      <w:r w:rsidRPr="00D320A6">
        <w:rPr>
          <w:rFonts w:ascii="Times New Roman" w:hAnsi="Times New Roman" w:cs="Times New Roman"/>
          <w:b/>
          <w:sz w:val="24"/>
          <w:szCs w:val="24"/>
        </w:rPr>
        <w:lastRenderedPageBreak/>
        <w:t xml:space="preserve">ПОЯСНИТЕЛЬНАЯ ЗАПИСКА </w:t>
      </w:r>
    </w:p>
    <w:p w:rsidR="00D320A6" w:rsidRPr="00FC1641" w:rsidRDefault="00D320A6" w:rsidP="00D320A6">
      <w:pPr>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 </w:t>
      </w:r>
    </w:p>
    <w:p w:rsidR="00D320A6" w:rsidRPr="00FC1641" w:rsidRDefault="00D320A6" w:rsidP="00D320A6">
      <w:pPr>
        <w:spacing w:after="0" w:line="240" w:lineRule="auto"/>
        <w:jc w:val="both"/>
        <w:rPr>
          <w:rFonts w:ascii="Times New Roman" w:hAnsi="Times New Roman" w:cs="Times New Roman"/>
          <w:sz w:val="24"/>
          <w:szCs w:val="24"/>
        </w:rPr>
      </w:pPr>
    </w:p>
    <w:p w:rsidR="00D320A6" w:rsidRPr="00FC1641" w:rsidRDefault="00D320A6" w:rsidP="00D320A6">
      <w:pPr>
        <w:spacing w:after="0" w:line="240" w:lineRule="auto"/>
        <w:jc w:val="both"/>
        <w:rPr>
          <w:rFonts w:ascii="Times New Roman" w:hAnsi="Times New Roman" w:cs="Times New Roman"/>
          <w:b/>
          <w:sz w:val="24"/>
          <w:szCs w:val="24"/>
        </w:rPr>
      </w:pPr>
      <w:r w:rsidRPr="00FC1641">
        <w:rPr>
          <w:rFonts w:ascii="Times New Roman" w:hAnsi="Times New Roman" w:cs="Times New Roman"/>
          <w:b/>
          <w:sz w:val="24"/>
          <w:szCs w:val="24"/>
        </w:rPr>
        <w:t xml:space="preserve">ОБЩАЯ ХАРАКТЕРИСТИКА УЧЕБНОГО ПРЕДМЕТА «ОСНОВЫ РЕЛИГИОЗНЫХ КУЛЬТУР И СВЕТСКОЙ ЭТИКИ» </w:t>
      </w:r>
    </w:p>
    <w:p w:rsidR="00D320A6" w:rsidRPr="00FC1641" w:rsidRDefault="00D320A6" w:rsidP="00D320A6">
      <w:pPr>
        <w:spacing w:after="0" w:line="240" w:lineRule="auto"/>
        <w:jc w:val="both"/>
        <w:rPr>
          <w:rFonts w:ascii="Times New Roman" w:hAnsi="Times New Roman" w:cs="Times New Roman"/>
          <w:sz w:val="24"/>
          <w:szCs w:val="24"/>
        </w:rPr>
      </w:pPr>
    </w:p>
    <w:p w:rsidR="00D320A6" w:rsidRPr="00FC1641" w:rsidRDefault="00D320A6"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FC1641">
        <w:rPr>
          <w:rFonts w:ascii="Times New Roman" w:hAnsi="Times New Roman" w:cs="Times New Roman"/>
          <w:sz w:val="24"/>
          <w:szCs w:val="24"/>
        </w:rPr>
        <w:t>метапредметных</w:t>
      </w:r>
      <w:proofErr w:type="spellEnd"/>
      <w:r w:rsidRPr="00FC1641">
        <w:rPr>
          <w:rFonts w:ascii="Times New Roman" w:hAnsi="Times New Roman" w:cs="Times New Roman"/>
          <w:sz w:val="24"/>
          <w:szCs w:val="24"/>
        </w:rPr>
        <w:t xml:space="preserve"> достижений, которые приобретает каждый обучающийся, независимо от изучаемого модуля. </w:t>
      </w:r>
    </w:p>
    <w:p w:rsidR="00E72053" w:rsidRPr="00FC1641" w:rsidRDefault="00D320A6"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FC1641">
        <w:rPr>
          <w:rFonts w:ascii="Times New Roman" w:hAnsi="Times New Roman" w:cs="Times New Roman"/>
          <w:sz w:val="24"/>
          <w:szCs w:val="24"/>
        </w:rPr>
        <w:t>Деятельностный</w:t>
      </w:r>
      <w:proofErr w:type="spellEnd"/>
      <w:r w:rsidRPr="00FC1641">
        <w:rPr>
          <w:rFonts w:ascii="Times New Roman" w:hAnsi="Times New Roman" w:cs="Times New Roman"/>
          <w:sz w:val="24"/>
          <w:szCs w:val="24"/>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 </w:t>
      </w:r>
    </w:p>
    <w:p w:rsidR="00E72053" w:rsidRPr="00FC1641" w:rsidRDefault="00D320A6"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 </w:t>
      </w: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D320A6" w:rsidP="00D320A6">
      <w:pPr>
        <w:spacing w:after="0" w:line="240" w:lineRule="auto"/>
        <w:ind w:firstLine="708"/>
        <w:jc w:val="both"/>
        <w:rPr>
          <w:rFonts w:ascii="Times New Roman" w:hAnsi="Times New Roman" w:cs="Times New Roman"/>
          <w:b/>
          <w:sz w:val="24"/>
          <w:szCs w:val="24"/>
        </w:rPr>
      </w:pPr>
      <w:r w:rsidRPr="00FC1641">
        <w:rPr>
          <w:rFonts w:ascii="Times New Roman" w:hAnsi="Times New Roman" w:cs="Times New Roman"/>
          <w:b/>
          <w:sz w:val="24"/>
          <w:szCs w:val="24"/>
        </w:rPr>
        <w:t xml:space="preserve">ЦЕЛИ И ЗАДАЧИ ИЗУЧЕНИЯ УЧЕБНОГО ПРЕДМЕТА «ОСНОВЫ РЕЛИГИОЗНЫХ КУЛЬТУР И СВЕТСКОЙ ЭТИКИ» </w:t>
      </w:r>
    </w:p>
    <w:p w:rsidR="00E72053" w:rsidRPr="00FC1641" w:rsidRDefault="00D320A6"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t xml:space="preserve">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w:t>
      </w:r>
    </w:p>
    <w:p w:rsidR="00E72053" w:rsidRPr="00FC1641" w:rsidRDefault="00D320A6"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t xml:space="preserve">Основными задачами ОРКСЭ являются: </w:t>
      </w:r>
    </w:p>
    <w:p w:rsidR="00E72053" w:rsidRPr="00FC1641" w:rsidRDefault="00D320A6"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t xml:space="preserve">—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 </w:t>
      </w:r>
    </w:p>
    <w:p w:rsidR="00E72053" w:rsidRPr="00FC1641" w:rsidRDefault="00D320A6"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lastRenderedPageBreak/>
        <w:t xml:space="preserve">— развитие </w:t>
      </w:r>
      <w:r w:rsidR="00E72053" w:rsidRPr="00FC1641">
        <w:rPr>
          <w:rFonts w:ascii="Times New Roman" w:hAnsi="Times New Roman" w:cs="Times New Roman"/>
          <w:sz w:val="24"/>
          <w:szCs w:val="24"/>
        </w:rPr>
        <w:t>представлений,</w:t>
      </w:r>
      <w:r w:rsidRPr="00FC1641">
        <w:rPr>
          <w:rFonts w:ascii="Times New Roman" w:hAnsi="Times New Roman" w:cs="Times New Roman"/>
          <w:sz w:val="24"/>
          <w:szCs w:val="24"/>
        </w:rPr>
        <w:t xml:space="preserve"> обучающихся о значении нравственных норм и ценностей в жизни личности, семьи, общества; </w:t>
      </w:r>
    </w:p>
    <w:p w:rsidR="00E72053" w:rsidRPr="00FC1641" w:rsidRDefault="00D320A6"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t xml:space="preserve">— 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 </w:t>
      </w:r>
    </w:p>
    <w:p w:rsidR="00E72053" w:rsidRPr="00FC1641" w:rsidRDefault="00D320A6"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t xml:space="preserve">— развитие </w:t>
      </w:r>
      <w:r w:rsidR="00E72053" w:rsidRPr="00FC1641">
        <w:rPr>
          <w:rFonts w:ascii="Times New Roman" w:hAnsi="Times New Roman" w:cs="Times New Roman"/>
          <w:sz w:val="24"/>
          <w:szCs w:val="24"/>
        </w:rPr>
        <w:t>способностей,</w:t>
      </w:r>
      <w:r w:rsidRPr="00FC1641">
        <w:rPr>
          <w:rFonts w:ascii="Times New Roman" w:hAnsi="Times New Roman" w:cs="Times New Roman"/>
          <w:sz w:val="24"/>
          <w:szCs w:val="24"/>
        </w:rPr>
        <w:t xml:space="preserve"> обучающихся к общению в </w:t>
      </w:r>
      <w:proofErr w:type="spellStart"/>
      <w:r w:rsidRPr="00FC1641">
        <w:rPr>
          <w:rFonts w:ascii="Times New Roman" w:hAnsi="Times New Roman" w:cs="Times New Roman"/>
          <w:sz w:val="24"/>
          <w:szCs w:val="24"/>
        </w:rPr>
        <w:t>полиэтничной</w:t>
      </w:r>
      <w:proofErr w:type="spellEnd"/>
      <w:r w:rsidRPr="00FC1641">
        <w:rPr>
          <w:rFonts w:ascii="Times New Roman" w:hAnsi="Times New Roman" w:cs="Times New Roman"/>
          <w:sz w:val="24"/>
          <w:szCs w:val="24"/>
        </w:rPr>
        <w:t xml:space="preserve">, </w:t>
      </w:r>
      <w:proofErr w:type="spellStart"/>
      <w:r w:rsidRPr="00FC1641">
        <w:rPr>
          <w:rFonts w:ascii="Times New Roman" w:hAnsi="Times New Roman" w:cs="Times New Roman"/>
          <w:sz w:val="24"/>
          <w:szCs w:val="24"/>
        </w:rPr>
        <w:t>разномировоззренческой</w:t>
      </w:r>
      <w:proofErr w:type="spellEnd"/>
      <w:r w:rsidRPr="00FC1641">
        <w:rPr>
          <w:rFonts w:ascii="Times New Roman" w:hAnsi="Times New Roman" w:cs="Times New Roman"/>
          <w:sz w:val="24"/>
          <w:szCs w:val="24"/>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 </w:t>
      </w:r>
    </w:p>
    <w:p w:rsidR="00E72053" w:rsidRPr="00FC1641" w:rsidRDefault="00D320A6" w:rsidP="00D320A6">
      <w:pPr>
        <w:spacing w:after="0" w:line="240" w:lineRule="auto"/>
        <w:ind w:firstLine="708"/>
        <w:jc w:val="both"/>
        <w:rPr>
          <w:rFonts w:ascii="Times New Roman" w:hAnsi="Times New Roman" w:cs="Times New Roman"/>
          <w:b/>
          <w:sz w:val="24"/>
          <w:szCs w:val="24"/>
        </w:rPr>
      </w:pPr>
      <w:r w:rsidRPr="00FC1641">
        <w:rPr>
          <w:rFonts w:ascii="Times New Roman" w:hAnsi="Times New Roman" w:cs="Times New Roman"/>
          <w:b/>
          <w:sz w:val="24"/>
          <w:szCs w:val="24"/>
        </w:rPr>
        <w:t xml:space="preserve">МЕСТО УЧЕБНОГО ПРЕДМЕТА «ОСНОВЫ РЕЛИГИОЗНЫХ КУЛЬТУР И СВЕТСКОЙ ЭТИКИ» В УЧЕБНОМ ПЛАНЕ </w:t>
      </w:r>
    </w:p>
    <w:p w:rsidR="00530C74" w:rsidRPr="00FC1641" w:rsidRDefault="00D320A6"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t>Учебный предмет "Основы религиозных культур и светской этики" изучается в 4 классе один час в неделе, общий объем составляет 34 часа.</w:t>
      </w: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sz w:val="24"/>
          <w:szCs w:val="24"/>
        </w:rPr>
      </w:pPr>
    </w:p>
    <w:p w:rsidR="00E72053" w:rsidRPr="00FC1641" w:rsidRDefault="00E72053" w:rsidP="00D320A6">
      <w:pPr>
        <w:spacing w:after="0" w:line="240" w:lineRule="auto"/>
        <w:ind w:firstLine="708"/>
        <w:jc w:val="both"/>
        <w:rPr>
          <w:rFonts w:ascii="Times New Roman" w:hAnsi="Times New Roman" w:cs="Times New Roman"/>
          <w:b/>
          <w:sz w:val="24"/>
          <w:szCs w:val="24"/>
        </w:rPr>
      </w:pPr>
      <w:r w:rsidRPr="00FC1641">
        <w:rPr>
          <w:rFonts w:ascii="Times New Roman" w:hAnsi="Times New Roman" w:cs="Times New Roman"/>
          <w:b/>
          <w:sz w:val="24"/>
          <w:szCs w:val="24"/>
        </w:rPr>
        <w:lastRenderedPageBreak/>
        <w:t xml:space="preserve">СОДЕРЖАНИЕ УЧЕБНОГО ПРЕДМЕТА </w:t>
      </w:r>
    </w:p>
    <w:p w:rsidR="00E72053" w:rsidRPr="00FC1641" w:rsidRDefault="00E72053"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b/>
          <w:sz w:val="24"/>
          <w:szCs w:val="24"/>
        </w:rPr>
        <w:t>Модуль «ОСНОВЫ ИСЛАМСКОЙ КУЛЬТУРЫ»</w:t>
      </w:r>
      <w:r w:rsidRPr="00FC1641">
        <w:rPr>
          <w:rFonts w:ascii="Times New Roman" w:hAnsi="Times New Roman" w:cs="Times New Roman"/>
          <w:sz w:val="24"/>
          <w:szCs w:val="24"/>
        </w:rPr>
        <w:t xml:space="preserve"> </w:t>
      </w:r>
    </w:p>
    <w:p w:rsidR="00E72053" w:rsidRPr="00FC1641" w:rsidRDefault="00E72053"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FC1641">
        <w:rPr>
          <w:rFonts w:ascii="Times New Roman" w:hAnsi="Times New Roman" w:cs="Times New Roman"/>
          <w:sz w:val="24"/>
          <w:szCs w:val="24"/>
        </w:rPr>
        <w:t>исламкой</w:t>
      </w:r>
      <w:proofErr w:type="spellEnd"/>
      <w:r w:rsidRPr="00FC1641">
        <w:rPr>
          <w:rFonts w:ascii="Times New Roman" w:hAnsi="Times New Roman" w:cs="Times New Roman"/>
          <w:sz w:val="24"/>
          <w:szCs w:val="24"/>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 </w:t>
      </w:r>
    </w:p>
    <w:p w:rsidR="00E72053" w:rsidRPr="00FC1641" w:rsidRDefault="00E72053" w:rsidP="00D320A6">
      <w:pPr>
        <w:spacing w:after="0" w:line="240" w:lineRule="auto"/>
        <w:ind w:firstLine="708"/>
        <w:jc w:val="both"/>
        <w:rPr>
          <w:rFonts w:ascii="Times New Roman" w:hAnsi="Times New Roman" w:cs="Times New Roman"/>
          <w:sz w:val="24"/>
          <w:szCs w:val="24"/>
        </w:rPr>
      </w:pPr>
      <w:r w:rsidRPr="00FC1641">
        <w:rPr>
          <w:rFonts w:ascii="Times New Roman" w:hAnsi="Times New Roman" w:cs="Times New Roman"/>
          <w:sz w:val="24"/>
          <w:szCs w:val="24"/>
        </w:rPr>
        <w:t>Любовь и уважение к Отечеству. Патриотизм многонационального и многоконфессионального народа России.</w:t>
      </w:r>
    </w:p>
    <w:p w:rsidR="00E72053" w:rsidRPr="00FC1641" w:rsidRDefault="00E72053" w:rsidP="00E72053">
      <w:pPr>
        <w:rPr>
          <w:rFonts w:ascii="Times New Roman" w:hAnsi="Times New Roman" w:cs="Times New Roman"/>
          <w:sz w:val="24"/>
          <w:szCs w:val="24"/>
        </w:rPr>
      </w:pPr>
    </w:p>
    <w:p w:rsidR="00E72053" w:rsidRPr="00FC1641" w:rsidRDefault="00E72053" w:rsidP="00E72053">
      <w:pPr>
        <w:rPr>
          <w:rFonts w:ascii="Times New Roman" w:hAnsi="Times New Roman" w:cs="Times New Roman"/>
          <w:sz w:val="24"/>
          <w:szCs w:val="24"/>
        </w:rPr>
      </w:pPr>
    </w:p>
    <w:p w:rsidR="00E72053" w:rsidRPr="00FC1641" w:rsidRDefault="00E72053" w:rsidP="00E72053">
      <w:pPr>
        <w:rPr>
          <w:rFonts w:ascii="Times New Roman" w:hAnsi="Times New Roman" w:cs="Times New Roman"/>
          <w:sz w:val="24"/>
          <w:szCs w:val="24"/>
        </w:rPr>
      </w:pPr>
    </w:p>
    <w:p w:rsidR="00E72053" w:rsidRPr="00FC1641" w:rsidRDefault="00E72053" w:rsidP="00E72053">
      <w:pPr>
        <w:rPr>
          <w:rFonts w:ascii="Times New Roman" w:hAnsi="Times New Roman" w:cs="Times New Roman"/>
          <w:sz w:val="24"/>
          <w:szCs w:val="24"/>
        </w:rPr>
      </w:pPr>
    </w:p>
    <w:p w:rsidR="00E72053" w:rsidRPr="00FC1641" w:rsidRDefault="00E72053" w:rsidP="00E72053">
      <w:pPr>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r w:rsidRPr="00FC1641">
        <w:rPr>
          <w:rFonts w:ascii="Times New Roman" w:hAnsi="Times New Roman" w:cs="Times New Roman"/>
          <w:sz w:val="24"/>
          <w:szCs w:val="24"/>
        </w:rPr>
        <w:tab/>
      </w: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rPr>
          <w:rFonts w:ascii="Times New Roman" w:hAnsi="Times New Roman" w:cs="Times New Roman"/>
          <w:sz w:val="24"/>
          <w:szCs w:val="24"/>
        </w:rPr>
      </w:pPr>
    </w:p>
    <w:p w:rsidR="00E72053" w:rsidRPr="00FC1641" w:rsidRDefault="00E72053" w:rsidP="00E72053">
      <w:pPr>
        <w:tabs>
          <w:tab w:val="left" w:pos="1800"/>
        </w:tabs>
        <w:spacing w:after="0"/>
        <w:jc w:val="center"/>
        <w:rPr>
          <w:rFonts w:ascii="Times New Roman" w:hAnsi="Times New Roman" w:cs="Times New Roman"/>
          <w:b/>
          <w:sz w:val="24"/>
          <w:szCs w:val="24"/>
        </w:rPr>
      </w:pPr>
      <w:r w:rsidRPr="00FC1641">
        <w:rPr>
          <w:rFonts w:ascii="Times New Roman" w:hAnsi="Times New Roman" w:cs="Times New Roman"/>
          <w:b/>
          <w:sz w:val="24"/>
          <w:szCs w:val="24"/>
        </w:rPr>
        <w:lastRenderedPageBreak/>
        <w:t>ПЛАНИРУЕМЫЕ ОБРАЗОВАТЕЛЬНЫЕ РЕЗУЛЬТАТЫ</w:t>
      </w:r>
    </w:p>
    <w:p w:rsidR="00E72053" w:rsidRPr="00FC1641" w:rsidRDefault="00E72053" w:rsidP="00E72053">
      <w:pPr>
        <w:tabs>
          <w:tab w:val="left" w:pos="1800"/>
        </w:tabs>
        <w:spacing w:after="0" w:line="240" w:lineRule="auto"/>
        <w:ind w:firstLine="709"/>
        <w:jc w:val="both"/>
        <w:rPr>
          <w:rFonts w:ascii="Times New Roman" w:hAnsi="Times New Roman" w:cs="Times New Roman"/>
          <w:b/>
          <w:sz w:val="24"/>
          <w:szCs w:val="24"/>
        </w:rPr>
      </w:pPr>
    </w:p>
    <w:p w:rsidR="00E72053" w:rsidRPr="00FC1641" w:rsidRDefault="00E72053" w:rsidP="00E72053">
      <w:pPr>
        <w:tabs>
          <w:tab w:val="left" w:pos="1800"/>
        </w:tabs>
        <w:spacing w:after="0" w:line="240" w:lineRule="auto"/>
        <w:ind w:firstLine="709"/>
        <w:jc w:val="both"/>
        <w:rPr>
          <w:rFonts w:ascii="Times New Roman" w:hAnsi="Times New Roman" w:cs="Times New Roman"/>
          <w:b/>
          <w:sz w:val="24"/>
          <w:szCs w:val="24"/>
        </w:rPr>
      </w:pPr>
      <w:r w:rsidRPr="00FC1641">
        <w:rPr>
          <w:rFonts w:ascii="Times New Roman" w:hAnsi="Times New Roman" w:cs="Times New Roman"/>
          <w:b/>
          <w:sz w:val="24"/>
          <w:szCs w:val="24"/>
        </w:rPr>
        <w:t>ЛИЧНОСТНЫЕ РЕЗУЛЬТАТЫ</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понимать основы российской гражданской идентичности, испытывать чувство гордости за свою Родину;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формировать национальную и гражданскую </w:t>
      </w:r>
      <w:proofErr w:type="spellStart"/>
      <w:r w:rsidRPr="00FC1641">
        <w:rPr>
          <w:rFonts w:ascii="Times New Roman" w:hAnsi="Times New Roman" w:cs="Times New Roman"/>
          <w:sz w:val="24"/>
          <w:szCs w:val="24"/>
        </w:rPr>
        <w:t>самоидентичность</w:t>
      </w:r>
      <w:proofErr w:type="spellEnd"/>
      <w:r w:rsidRPr="00FC1641">
        <w:rPr>
          <w:rFonts w:ascii="Times New Roman" w:hAnsi="Times New Roman" w:cs="Times New Roman"/>
          <w:sz w:val="24"/>
          <w:szCs w:val="24"/>
        </w:rPr>
        <w:t xml:space="preserve">, осознавать свою этническую и национальную принадлежность;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понимать значение гуманистических и демократических ценностных ориентаций; осознавать ценность человеческой жизни;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понимать значение нравственных норм и ценностей как условия жизни личности, семьи, общества; — осознавать право гражданина РФ исповедовать любую традиционную религию или не исповедовать никакой религии;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понимать необходимость бережного отношения к материальным и духовным ценностям.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МЕТАПРЕДМЕТНЫЕ РЕЗУЛЬТАТЫ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овладевать способностью понимания и сохранения целей и задач учебной деятельности, поиска оптимальных средств их достижения;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совершенствовать умения в различных видах речевой деятельности и коммуникативных ситуациях; адекватное использование речевых средств и средств </w:t>
      </w:r>
      <w:proofErr w:type="spellStart"/>
      <w:r w:rsidRPr="00FC1641">
        <w:rPr>
          <w:rFonts w:ascii="Times New Roman" w:hAnsi="Times New Roman" w:cs="Times New Roman"/>
          <w:sz w:val="24"/>
          <w:szCs w:val="24"/>
        </w:rPr>
        <w:t>информационнокоммуникационных</w:t>
      </w:r>
      <w:proofErr w:type="spellEnd"/>
      <w:r w:rsidRPr="00FC1641">
        <w:rPr>
          <w:rFonts w:ascii="Times New Roman" w:hAnsi="Times New Roman" w:cs="Times New Roman"/>
          <w:sz w:val="24"/>
          <w:szCs w:val="24"/>
        </w:rPr>
        <w:t xml:space="preserve"> технологий для решения различных коммуникативных и познавательных задач;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совершенствовать умения в области работы с информацией, осуществления информационного поиска для выполнения учебных заданий;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lastRenderedPageBreak/>
        <w:t xml:space="preserve">— 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b/>
          <w:sz w:val="24"/>
          <w:szCs w:val="24"/>
        </w:rPr>
        <w:t>Универсальные учебные действия Познавательные УУД</w:t>
      </w:r>
      <w:r w:rsidRPr="00FC1641">
        <w:rPr>
          <w:rFonts w:ascii="Times New Roman" w:hAnsi="Times New Roman" w:cs="Times New Roman"/>
          <w:sz w:val="24"/>
          <w:szCs w:val="24"/>
        </w:rPr>
        <w:t xml:space="preserve">: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ориентироваться в понятиях, отражающих нравственные ценности общества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мораль, этика, этикет, справедливость, гуманизм, благотворительность, а также используемых в разных религиях (в пределах изученного);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использовать разные методы получения знаний о традиционных религиях и светской этике (наблюдение, чтение, сравнение, вычисление);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признавать возможность существования разных точек зрения; обосновывать свои суждения, приводить убедительные доказательства;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выполнять совместные проектные задания с опорой на предложенные образцы. </w:t>
      </w:r>
    </w:p>
    <w:p w:rsidR="00E72053" w:rsidRPr="00FC1641" w:rsidRDefault="00E72053" w:rsidP="00E72053">
      <w:pPr>
        <w:tabs>
          <w:tab w:val="left" w:pos="1800"/>
        </w:tabs>
        <w:spacing w:after="0" w:line="240" w:lineRule="auto"/>
        <w:jc w:val="both"/>
        <w:rPr>
          <w:rFonts w:ascii="Times New Roman" w:hAnsi="Times New Roman" w:cs="Times New Roman"/>
          <w:sz w:val="24"/>
          <w:szCs w:val="24"/>
        </w:rPr>
      </w:pPr>
    </w:p>
    <w:p w:rsidR="00E72053" w:rsidRPr="00FC1641" w:rsidRDefault="00E72053" w:rsidP="00E72053">
      <w:pPr>
        <w:tabs>
          <w:tab w:val="left" w:pos="1800"/>
        </w:tabs>
        <w:spacing w:after="0" w:line="240" w:lineRule="auto"/>
        <w:jc w:val="both"/>
        <w:rPr>
          <w:rFonts w:ascii="Times New Roman" w:hAnsi="Times New Roman" w:cs="Times New Roman"/>
          <w:sz w:val="24"/>
          <w:szCs w:val="24"/>
        </w:rPr>
      </w:pPr>
      <w:r w:rsidRPr="00FC1641">
        <w:rPr>
          <w:rFonts w:ascii="Times New Roman" w:hAnsi="Times New Roman" w:cs="Times New Roman"/>
          <w:sz w:val="24"/>
          <w:szCs w:val="24"/>
        </w:rPr>
        <w:t xml:space="preserve">Работа с информацией: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воспроизводить прослушанную (прочитанную) информацию, подчёркивать её принадлежность к определённой религии и/или к гражданской этике;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использовать разные средства для получения информации в соответствии с поставленной учебной задачей (текстовую, графическую, видео);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анализировать, сравнивать информацию, представленную в разных источниках, с помощью учителя, оценивать её объективность и правильность.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p>
    <w:p w:rsidR="00E72053" w:rsidRPr="00FC1641" w:rsidRDefault="00E72053" w:rsidP="00E72053">
      <w:pPr>
        <w:tabs>
          <w:tab w:val="left" w:pos="1800"/>
        </w:tabs>
        <w:spacing w:after="0" w:line="240" w:lineRule="auto"/>
        <w:ind w:firstLine="709"/>
        <w:jc w:val="both"/>
        <w:rPr>
          <w:rFonts w:ascii="Times New Roman" w:hAnsi="Times New Roman" w:cs="Times New Roman"/>
          <w:b/>
          <w:sz w:val="24"/>
          <w:szCs w:val="24"/>
        </w:rPr>
      </w:pPr>
      <w:r w:rsidRPr="00FC1641">
        <w:rPr>
          <w:rFonts w:ascii="Times New Roman" w:hAnsi="Times New Roman" w:cs="Times New Roman"/>
          <w:b/>
          <w:sz w:val="24"/>
          <w:szCs w:val="24"/>
        </w:rPr>
        <w:t xml:space="preserve">Коммуникативные УУД: </w:t>
      </w:r>
    </w:p>
    <w:p w:rsidR="00E72053"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 </w:t>
      </w:r>
    </w:p>
    <w:p w:rsidR="001578D5"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w:t>
      </w:r>
      <w:r w:rsidR="001578D5" w:rsidRPr="00FC1641">
        <w:rPr>
          <w:rFonts w:ascii="Times New Roman" w:hAnsi="Times New Roman" w:cs="Times New Roman"/>
          <w:sz w:val="24"/>
          <w:szCs w:val="24"/>
        </w:rPr>
        <w:t xml:space="preserve">я; </w:t>
      </w:r>
    </w:p>
    <w:p w:rsidR="001578D5" w:rsidRPr="00FC1641" w:rsidRDefault="001578D5"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создавать небольшие тексты описания, тексты рассуждения</w:t>
      </w:r>
      <w:r w:rsidR="00E72053" w:rsidRPr="00FC1641">
        <w:rPr>
          <w:rFonts w:ascii="Times New Roman" w:hAnsi="Times New Roman" w:cs="Times New Roman"/>
          <w:sz w:val="24"/>
          <w:szCs w:val="24"/>
        </w:rPr>
        <w:t xml:space="preserve"> для воссоздания, анализа и оценки нравственно-этических идей, представленных в религиозных учениях и светской этике. </w:t>
      </w:r>
    </w:p>
    <w:p w:rsidR="001578D5" w:rsidRPr="00FC1641" w:rsidRDefault="00E72053" w:rsidP="00E72053">
      <w:pPr>
        <w:tabs>
          <w:tab w:val="left" w:pos="1800"/>
        </w:tabs>
        <w:spacing w:after="0" w:line="240" w:lineRule="auto"/>
        <w:ind w:firstLine="709"/>
        <w:jc w:val="both"/>
        <w:rPr>
          <w:rFonts w:ascii="Times New Roman" w:hAnsi="Times New Roman" w:cs="Times New Roman"/>
          <w:b/>
          <w:sz w:val="24"/>
          <w:szCs w:val="24"/>
        </w:rPr>
      </w:pPr>
      <w:r w:rsidRPr="00FC1641">
        <w:rPr>
          <w:rFonts w:ascii="Times New Roman" w:hAnsi="Times New Roman" w:cs="Times New Roman"/>
          <w:b/>
          <w:sz w:val="24"/>
          <w:szCs w:val="24"/>
        </w:rPr>
        <w:t xml:space="preserve">Регулятивные УУД: </w:t>
      </w:r>
    </w:p>
    <w:p w:rsidR="001578D5"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 </w:t>
      </w:r>
    </w:p>
    <w:p w:rsidR="001578D5"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 </w:t>
      </w:r>
    </w:p>
    <w:p w:rsidR="001578D5"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анализировать ситуации, отражающие примеры положительного и негативного отношения к окружающему миру (природе, людям, предметам трудовой деятельности); </w:t>
      </w:r>
    </w:p>
    <w:p w:rsidR="001578D5"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 </w:t>
      </w:r>
    </w:p>
    <w:p w:rsidR="001578D5"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lastRenderedPageBreak/>
        <w:t xml:space="preserve">— проявлять высокий уровень познавательной мотивации, интерес к предмету, желание больше узнать о других религиях и правилах светской этики и этикета. </w:t>
      </w:r>
    </w:p>
    <w:p w:rsidR="001578D5" w:rsidRPr="00FC1641" w:rsidRDefault="001578D5" w:rsidP="00E72053">
      <w:pPr>
        <w:tabs>
          <w:tab w:val="left" w:pos="1800"/>
        </w:tabs>
        <w:spacing w:after="0" w:line="240" w:lineRule="auto"/>
        <w:ind w:firstLine="709"/>
        <w:jc w:val="both"/>
        <w:rPr>
          <w:rFonts w:ascii="Times New Roman" w:hAnsi="Times New Roman" w:cs="Times New Roman"/>
          <w:sz w:val="24"/>
          <w:szCs w:val="24"/>
        </w:rPr>
      </w:pPr>
    </w:p>
    <w:p w:rsidR="001578D5" w:rsidRPr="00FC1641" w:rsidRDefault="00E72053" w:rsidP="00E72053">
      <w:pPr>
        <w:tabs>
          <w:tab w:val="left" w:pos="1800"/>
        </w:tabs>
        <w:spacing w:after="0" w:line="240" w:lineRule="auto"/>
        <w:ind w:firstLine="709"/>
        <w:jc w:val="both"/>
        <w:rPr>
          <w:rFonts w:ascii="Times New Roman" w:hAnsi="Times New Roman" w:cs="Times New Roman"/>
          <w:b/>
          <w:sz w:val="24"/>
          <w:szCs w:val="24"/>
        </w:rPr>
      </w:pPr>
      <w:r w:rsidRPr="00FC1641">
        <w:rPr>
          <w:rFonts w:ascii="Times New Roman" w:hAnsi="Times New Roman" w:cs="Times New Roman"/>
          <w:b/>
          <w:sz w:val="24"/>
          <w:szCs w:val="24"/>
        </w:rPr>
        <w:t xml:space="preserve">Совместная деятельность: </w:t>
      </w:r>
    </w:p>
    <w:p w:rsidR="001578D5"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 </w:t>
      </w:r>
    </w:p>
    <w:p w:rsidR="001578D5"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владеть умениями совместной деятельности: подчиняться, договариваться, руководить; терпеливо и спокойно разрешать возникающие конфликты; </w:t>
      </w:r>
    </w:p>
    <w:p w:rsidR="001578D5" w:rsidRPr="00FC1641" w:rsidRDefault="00E72053" w:rsidP="00E72053">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готовить индивидуально, в парах, в группах сообщения по изученному и дополнительному материалу с иллюстративным материалом и </w:t>
      </w:r>
      <w:proofErr w:type="spellStart"/>
      <w:r w:rsidRPr="00FC1641">
        <w:rPr>
          <w:rFonts w:ascii="Times New Roman" w:hAnsi="Times New Roman" w:cs="Times New Roman"/>
          <w:sz w:val="24"/>
          <w:szCs w:val="24"/>
        </w:rPr>
        <w:t>видеопрезентацией</w:t>
      </w:r>
      <w:proofErr w:type="spellEnd"/>
      <w:r w:rsidRPr="00FC1641">
        <w:rPr>
          <w:rFonts w:ascii="Times New Roman" w:hAnsi="Times New Roman" w:cs="Times New Roman"/>
          <w:sz w:val="24"/>
          <w:szCs w:val="24"/>
        </w:rPr>
        <w:t xml:space="preserve">. </w:t>
      </w:r>
    </w:p>
    <w:p w:rsidR="001578D5" w:rsidRPr="00FC1641" w:rsidRDefault="001578D5" w:rsidP="001578D5">
      <w:pPr>
        <w:tabs>
          <w:tab w:val="left" w:pos="1800"/>
        </w:tabs>
        <w:spacing w:after="0" w:line="240" w:lineRule="auto"/>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jc w:val="both"/>
        <w:rPr>
          <w:rFonts w:ascii="Times New Roman" w:hAnsi="Times New Roman" w:cs="Times New Roman"/>
          <w:sz w:val="24"/>
          <w:szCs w:val="24"/>
        </w:rPr>
      </w:pPr>
    </w:p>
    <w:p w:rsidR="001578D5" w:rsidRPr="00FC1641" w:rsidRDefault="00E72053" w:rsidP="001578D5">
      <w:pPr>
        <w:tabs>
          <w:tab w:val="left" w:pos="1800"/>
        </w:tabs>
        <w:spacing w:after="0" w:line="240" w:lineRule="auto"/>
        <w:jc w:val="both"/>
        <w:rPr>
          <w:rFonts w:ascii="Times New Roman" w:hAnsi="Times New Roman" w:cs="Times New Roman"/>
          <w:b/>
          <w:sz w:val="24"/>
          <w:szCs w:val="24"/>
        </w:rPr>
      </w:pPr>
      <w:r w:rsidRPr="00FC1641">
        <w:rPr>
          <w:rFonts w:ascii="Times New Roman" w:hAnsi="Times New Roman" w:cs="Times New Roman"/>
          <w:b/>
          <w:sz w:val="24"/>
          <w:szCs w:val="24"/>
        </w:rPr>
        <w:t xml:space="preserve">ПРЕДМЕТНЫЕ РЕЗУЛЬТАТЫ </w:t>
      </w:r>
    </w:p>
    <w:p w:rsidR="001578D5" w:rsidRPr="00FC1641" w:rsidRDefault="001578D5" w:rsidP="001578D5">
      <w:pPr>
        <w:tabs>
          <w:tab w:val="left" w:pos="1800"/>
        </w:tabs>
        <w:spacing w:after="0" w:line="240" w:lineRule="auto"/>
        <w:jc w:val="both"/>
        <w:rPr>
          <w:rFonts w:ascii="Times New Roman" w:hAnsi="Times New Roman" w:cs="Times New Roman"/>
          <w:sz w:val="24"/>
          <w:szCs w:val="24"/>
        </w:rPr>
      </w:pP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Предметные результаты освоения образовательной программы модуля «Основы исламской культуры» должны отражать сформированность умений: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выражать своими словами понимание значимости нравственного совершенствования и роли в этом личных усилий человека, приводить примеры;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первоначальный опыт осмысления и нравственной оценки поступков, поведения (своих и других людей) с позиций исламской этики;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раскрывать своими словами первоначальные представления о мировоззрении (картине мира) в исламской культуре, единобожии, вере и её основах;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рассказывать о Священном Коране и сунне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примерах из жизни пророка Мухаммада; о праведных предках, о ритуальной практике в исламе (намаз, хадж, пост, </w:t>
      </w:r>
      <w:proofErr w:type="spellStart"/>
      <w:r w:rsidRPr="00FC1641">
        <w:rPr>
          <w:rFonts w:ascii="Times New Roman" w:hAnsi="Times New Roman" w:cs="Times New Roman"/>
          <w:sz w:val="24"/>
          <w:szCs w:val="24"/>
        </w:rPr>
        <w:t>закят</w:t>
      </w:r>
      <w:proofErr w:type="spellEnd"/>
      <w:r w:rsidRPr="00FC1641">
        <w:rPr>
          <w:rFonts w:ascii="Times New Roman" w:hAnsi="Times New Roman" w:cs="Times New Roman"/>
          <w:sz w:val="24"/>
          <w:szCs w:val="24"/>
        </w:rPr>
        <w:t xml:space="preserve">, </w:t>
      </w:r>
      <w:proofErr w:type="spellStart"/>
      <w:r w:rsidRPr="00FC1641">
        <w:rPr>
          <w:rFonts w:ascii="Times New Roman" w:hAnsi="Times New Roman" w:cs="Times New Roman"/>
          <w:sz w:val="24"/>
          <w:szCs w:val="24"/>
        </w:rPr>
        <w:t>дуа</w:t>
      </w:r>
      <w:proofErr w:type="spellEnd"/>
      <w:r w:rsidRPr="00FC1641">
        <w:rPr>
          <w:rFonts w:ascii="Times New Roman" w:hAnsi="Times New Roman" w:cs="Times New Roman"/>
          <w:sz w:val="24"/>
          <w:szCs w:val="24"/>
        </w:rPr>
        <w:t xml:space="preserve">, </w:t>
      </w:r>
      <w:proofErr w:type="spellStart"/>
      <w:r w:rsidRPr="00FC1641">
        <w:rPr>
          <w:rFonts w:ascii="Times New Roman" w:hAnsi="Times New Roman" w:cs="Times New Roman"/>
          <w:sz w:val="24"/>
          <w:szCs w:val="24"/>
        </w:rPr>
        <w:t>зикр</w:t>
      </w:r>
      <w:proofErr w:type="spellEnd"/>
      <w:r w:rsidRPr="00FC1641">
        <w:rPr>
          <w:rFonts w:ascii="Times New Roman" w:hAnsi="Times New Roman" w:cs="Times New Roman"/>
          <w:sz w:val="24"/>
          <w:szCs w:val="24"/>
        </w:rPr>
        <w:t xml:space="preserve">);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рассказывать о назначении и устройстве мечети (</w:t>
      </w:r>
      <w:proofErr w:type="spellStart"/>
      <w:r w:rsidRPr="00FC1641">
        <w:rPr>
          <w:rFonts w:ascii="Times New Roman" w:hAnsi="Times New Roman" w:cs="Times New Roman"/>
          <w:sz w:val="24"/>
          <w:szCs w:val="24"/>
        </w:rPr>
        <w:t>минбар</w:t>
      </w:r>
      <w:proofErr w:type="spellEnd"/>
      <w:r w:rsidRPr="00FC1641">
        <w:rPr>
          <w:rFonts w:ascii="Times New Roman" w:hAnsi="Times New Roman" w:cs="Times New Roman"/>
          <w:sz w:val="24"/>
          <w:szCs w:val="24"/>
        </w:rPr>
        <w:t xml:space="preserve">, </w:t>
      </w:r>
      <w:proofErr w:type="spellStart"/>
      <w:r w:rsidRPr="00FC1641">
        <w:rPr>
          <w:rFonts w:ascii="Times New Roman" w:hAnsi="Times New Roman" w:cs="Times New Roman"/>
          <w:sz w:val="24"/>
          <w:szCs w:val="24"/>
        </w:rPr>
        <w:t>михраб</w:t>
      </w:r>
      <w:proofErr w:type="spellEnd"/>
      <w:r w:rsidRPr="00FC1641">
        <w:rPr>
          <w:rFonts w:ascii="Times New Roman" w:hAnsi="Times New Roman" w:cs="Times New Roman"/>
          <w:sz w:val="24"/>
          <w:szCs w:val="24"/>
        </w:rPr>
        <w:t xml:space="preserve">), нормах поведения в мечети, общения с верующими и служителями ислама;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рассказывать о праздниках в исламе (Ураза-байрам, Курбан-байрам, </w:t>
      </w:r>
      <w:proofErr w:type="spellStart"/>
      <w:r w:rsidRPr="00FC1641">
        <w:rPr>
          <w:rFonts w:ascii="Times New Roman" w:hAnsi="Times New Roman" w:cs="Times New Roman"/>
          <w:sz w:val="24"/>
          <w:szCs w:val="24"/>
        </w:rPr>
        <w:t>Маулид</w:t>
      </w:r>
      <w:proofErr w:type="spellEnd"/>
      <w:r w:rsidRPr="00FC1641">
        <w:rPr>
          <w:rFonts w:ascii="Times New Roman" w:hAnsi="Times New Roman" w:cs="Times New Roman"/>
          <w:sz w:val="24"/>
          <w:szCs w:val="24"/>
        </w:rPr>
        <w:t xml:space="preserve">);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распознавать исламскую символику, объяснять своими словами её смысл и охарактеризовать назначение исламского орнамента;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lastRenderedPageBreak/>
        <w:t xml:space="preserve">—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C1641">
        <w:rPr>
          <w:rFonts w:ascii="Times New Roman" w:hAnsi="Times New Roman" w:cs="Times New Roman"/>
          <w:sz w:val="24"/>
          <w:szCs w:val="24"/>
        </w:rPr>
        <w:t>многорелигиозного</w:t>
      </w:r>
      <w:proofErr w:type="spellEnd"/>
      <w:r w:rsidRPr="00FC1641">
        <w:rPr>
          <w:rFonts w:ascii="Times New Roman" w:hAnsi="Times New Roman" w:cs="Times New Roman"/>
          <w:sz w:val="24"/>
          <w:szCs w:val="24"/>
        </w:rPr>
        <w:t xml:space="preserve"> (приводить примеры), понимание российского общенародного (общенационального, гражданс</w:t>
      </w:r>
      <w:r w:rsidR="001578D5" w:rsidRPr="00FC1641">
        <w:rPr>
          <w:rFonts w:ascii="Times New Roman" w:hAnsi="Times New Roman" w:cs="Times New Roman"/>
          <w:sz w:val="24"/>
          <w:szCs w:val="24"/>
        </w:rPr>
        <w:t>кого) патриотизма, любви к Оте</w:t>
      </w:r>
      <w:r w:rsidRPr="00FC1641">
        <w:rPr>
          <w:rFonts w:ascii="Times New Roman" w:hAnsi="Times New Roman" w:cs="Times New Roman"/>
          <w:sz w:val="24"/>
          <w:szCs w:val="24"/>
        </w:rPr>
        <w:t xml:space="preserve">честву, нашей общей Родине — России; приводить примеры сотрудничества последователей традиционных религий; </w:t>
      </w:r>
    </w:p>
    <w:p w:rsidR="001578D5"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xml:space="preserve">—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 </w:t>
      </w:r>
    </w:p>
    <w:p w:rsidR="00E72053" w:rsidRPr="00FC1641" w:rsidRDefault="00E72053" w:rsidP="001578D5">
      <w:pPr>
        <w:tabs>
          <w:tab w:val="left" w:pos="1800"/>
        </w:tabs>
        <w:spacing w:after="0" w:line="240" w:lineRule="auto"/>
        <w:ind w:firstLine="709"/>
        <w:jc w:val="both"/>
        <w:rPr>
          <w:rFonts w:ascii="Times New Roman" w:hAnsi="Times New Roman" w:cs="Times New Roman"/>
          <w:sz w:val="24"/>
          <w:szCs w:val="24"/>
        </w:rPr>
      </w:pPr>
      <w:r w:rsidRPr="00FC1641">
        <w:rPr>
          <w:rFonts w:ascii="Times New Roman" w:hAnsi="Times New Roman" w:cs="Times New Roman"/>
          <w:sz w:val="24"/>
          <w:szCs w:val="24"/>
        </w:rPr>
        <w:t>— 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7366F8">
      <w:pPr>
        <w:tabs>
          <w:tab w:val="left" w:pos="1800"/>
        </w:tabs>
        <w:spacing w:after="0" w:line="240" w:lineRule="auto"/>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Pr="00FC1641" w:rsidRDefault="001578D5" w:rsidP="001578D5">
      <w:pPr>
        <w:tabs>
          <w:tab w:val="left" w:pos="1800"/>
        </w:tabs>
        <w:spacing w:after="0" w:line="240" w:lineRule="auto"/>
        <w:ind w:firstLine="709"/>
        <w:jc w:val="both"/>
        <w:rPr>
          <w:rFonts w:ascii="Times New Roman" w:hAnsi="Times New Roman" w:cs="Times New Roman"/>
          <w:sz w:val="24"/>
          <w:szCs w:val="24"/>
        </w:rPr>
      </w:pPr>
    </w:p>
    <w:p w:rsidR="001578D5" w:rsidRDefault="001578D5" w:rsidP="001578D5">
      <w:pPr>
        <w:tabs>
          <w:tab w:val="left" w:pos="1800"/>
        </w:tabs>
        <w:spacing w:after="0" w:line="240" w:lineRule="auto"/>
        <w:ind w:firstLine="709"/>
        <w:jc w:val="both"/>
        <w:rPr>
          <w:rFonts w:ascii="Times New Roman" w:hAnsi="Times New Roman" w:cs="Times New Roman"/>
          <w:sz w:val="24"/>
          <w:szCs w:val="24"/>
        </w:rPr>
        <w:sectPr w:rsidR="001578D5">
          <w:pgSz w:w="11906" w:h="16838"/>
          <w:pgMar w:top="1134" w:right="850" w:bottom="1134" w:left="1701" w:header="708" w:footer="708" w:gutter="0"/>
          <w:cols w:space="708"/>
          <w:docGrid w:linePitch="360"/>
        </w:sectPr>
      </w:pPr>
    </w:p>
    <w:p w:rsidR="001578D5" w:rsidRPr="001578D5" w:rsidRDefault="001578D5" w:rsidP="001578D5">
      <w:pPr>
        <w:tabs>
          <w:tab w:val="left" w:pos="1800"/>
        </w:tabs>
        <w:spacing w:after="0" w:line="240" w:lineRule="auto"/>
        <w:ind w:firstLine="709"/>
        <w:jc w:val="both"/>
        <w:rPr>
          <w:rFonts w:ascii="Times New Roman" w:hAnsi="Times New Roman" w:cs="Times New Roman"/>
          <w:sz w:val="24"/>
          <w:szCs w:val="24"/>
        </w:rPr>
      </w:pPr>
      <w:r w:rsidRPr="001578D5">
        <w:rPr>
          <w:rFonts w:ascii="Times New Roman" w:hAnsi="Times New Roman" w:cs="Times New Roman"/>
          <w:sz w:val="24"/>
          <w:szCs w:val="24"/>
        </w:rPr>
        <w:lastRenderedPageBreak/>
        <w:t>ТЕМАТИЧЕСКОЕ ПЛАНИРОВАНИЕ</w:t>
      </w:r>
    </w:p>
    <w:p w:rsidR="001578D5" w:rsidRDefault="001578D5" w:rsidP="001578D5">
      <w:pPr>
        <w:tabs>
          <w:tab w:val="left" w:pos="1800"/>
        </w:tabs>
        <w:spacing w:after="0" w:line="240" w:lineRule="auto"/>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697"/>
        <w:gridCol w:w="6293"/>
        <w:gridCol w:w="761"/>
        <w:gridCol w:w="1803"/>
        <w:gridCol w:w="1858"/>
        <w:gridCol w:w="3091"/>
      </w:tblGrid>
      <w:tr w:rsidR="001578D5" w:rsidTr="00C95563">
        <w:tc>
          <w:tcPr>
            <w:tcW w:w="0" w:type="auto"/>
            <w:vMerge w:val="restart"/>
          </w:tcPr>
          <w:p w:rsidR="001578D5" w:rsidRDefault="001578D5" w:rsidP="00C95563">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 п/п</w:t>
            </w:r>
          </w:p>
        </w:tc>
        <w:tc>
          <w:tcPr>
            <w:tcW w:w="0" w:type="auto"/>
            <w:vMerge w:val="restart"/>
          </w:tcPr>
          <w:p w:rsidR="001578D5" w:rsidRDefault="001578D5" w:rsidP="00C95563">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Наименование разделов и тем программы</w:t>
            </w:r>
          </w:p>
        </w:tc>
        <w:tc>
          <w:tcPr>
            <w:tcW w:w="0" w:type="auto"/>
            <w:gridSpan w:val="3"/>
          </w:tcPr>
          <w:p w:rsidR="001578D5" w:rsidRDefault="001578D5" w:rsidP="00C95563">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Количество часов</w:t>
            </w:r>
          </w:p>
        </w:tc>
        <w:tc>
          <w:tcPr>
            <w:tcW w:w="0" w:type="auto"/>
            <w:vMerge w:val="restart"/>
          </w:tcPr>
          <w:p w:rsidR="001578D5" w:rsidRDefault="001578D5" w:rsidP="00C95563">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Электронные (цифровые) образовательные ресурсы</w:t>
            </w:r>
          </w:p>
        </w:tc>
      </w:tr>
      <w:tr w:rsidR="001578D5" w:rsidTr="00C95563">
        <w:tc>
          <w:tcPr>
            <w:tcW w:w="0" w:type="auto"/>
            <w:vMerge/>
          </w:tcPr>
          <w:p w:rsidR="001578D5" w:rsidRDefault="001578D5" w:rsidP="00C95563">
            <w:pPr>
              <w:tabs>
                <w:tab w:val="left" w:pos="1800"/>
              </w:tabs>
              <w:jc w:val="both"/>
              <w:rPr>
                <w:rFonts w:ascii="Times New Roman" w:hAnsi="Times New Roman" w:cs="Times New Roman"/>
                <w:sz w:val="24"/>
                <w:szCs w:val="24"/>
              </w:rPr>
            </w:pPr>
          </w:p>
        </w:tc>
        <w:tc>
          <w:tcPr>
            <w:tcW w:w="0" w:type="auto"/>
            <w:vMerge/>
          </w:tcPr>
          <w:p w:rsidR="001578D5" w:rsidRDefault="001578D5" w:rsidP="00C95563">
            <w:pPr>
              <w:tabs>
                <w:tab w:val="left" w:pos="1800"/>
              </w:tabs>
              <w:jc w:val="both"/>
              <w:rPr>
                <w:rFonts w:ascii="Times New Roman" w:hAnsi="Times New Roman" w:cs="Times New Roman"/>
                <w:sz w:val="24"/>
                <w:szCs w:val="24"/>
              </w:rPr>
            </w:pPr>
          </w:p>
        </w:tc>
        <w:tc>
          <w:tcPr>
            <w:tcW w:w="0" w:type="auto"/>
          </w:tcPr>
          <w:p w:rsidR="001578D5" w:rsidRDefault="001578D5" w:rsidP="00C95563">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всего</w:t>
            </w:r>
          </w:p>
        </w:tc>
        <w:tc>
          <w:tcPr>
            <w:tcW w:w="0" w:type="auto"/>
          </w:tcPr>
          <w:p w:rsidR="001578D5" w:rsidRDefault="001578D5" w:rsidP="00C95563">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контрольные работы</w:t>
            </w:r>
          </w:p>
        </w:tc>
        <w:tc>
          <w:tcPr>
            <w:tcW w:w="0" w:type="auto"/>
          </w:tcPr>
          <w:p w:rsidR="001578D5" w:rsidRDefault="001578D5" w:rsidP="00C95563">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практические работы</w:t>
            </w:r>
          </w:p>
        </w:tc>
        <w:tc>
          <w:tcPr>
            <w:tcW w:w="0" w:type="auto"/>
            <w:vMerge/>
          </w:tcPr>
          <w:p w:rsidR="001578D5" w:rsidRDefault="001578D5" w:rsidP="00C95563">
            <w:pPr>
              <w:tabs>
                <w:tab w:val="left" w:pos="1800"/>
              </w:tabs>
              <w:jc w:val="both"/>
              <w:rPr>
                <w:rFonts w:ascii="Times New Roman" w:hAnsi="Times New Roman" w:cs="Times New Roman"/>
                <w:sz w:val="24"/>
                <w:szCs w:val="24"/>
              </w:rPr>
            </w:pPr>
          </w:p>
        </w:tc>
      </w:tr>
      <w:tr w:rsidR="001578D5" w:rsidTr="00D03A64">
        <w:tc>
          <w:tcPr>
            <w:tcW w:w="0" w:type="auto"/>
            <w:gridSpan w:val="6"/>
          </w:tcPr>
          <w:p w:rsidR="001578D5" w:rsidRDefault="001578D5" w:rsidP="00C95563">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Модуль 1. Основы исламской культуры</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1.1</w:t>
            </w:r>
          </w:p>
        </w:tc>
        <w:tc>
          <w:tcPr>
            <w:tcW w:w="0" w:type="auto"/>
          </w:tcPr>
          <w:p w:rsidR="001578D5" w:rsidRDefault="001578D5" w:rsidP="001578D5">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Россия — наша Родина</w:t>
            </w:r>
          </w:p>
        </w:tc>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1.2</w:t>
            </w:r>
          </w:p>
        </w:tc>
        <w:tc>
          <w:tcPr>
            <w:tcW w:w="0" w:type="auto"/>
          </w:tcPr>
          <w:p w:rsidR="001578D5" w:rsidRDefault="001578D5" w:rsidP="001578D5">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Культура и религия. Введение в исламскую духовную традицию</w:t>
            </w:r>
          </w:p>
        </w:tc>
        <w:tc>
          <w:tcPr>
            <w:tcW w:w="0" w:type="auto"/>
          </w:tcPr>
          <w:p w:rsidR="001578D5" w:rsidRDefault="007366F8"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1.3</w:t>
            </w:r>
          </w:p>
        </w:tc>
        <w:tc>
          <w:tcPr>
            <w:tcW w:w="0" w:type="auto"/>
          </w:tcPr>
          <w:p w:rsidR="001578D5" w:rsidRDefault="001578D5" w:rsidP="001578D5">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Пророк Мухаммад — образец человека и учитель нравственности в исламской традиции</w:t>
            </w:r>
          </w:p>
        </w:tc>
        <w:tc>
          <w:tcPr>
            <w:tcW w:w="0" w:type="auto"/>
          </w:tcPr>
          <w:p w:rsidR="001578D5" w:rsidRDefault="007366F8"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1.4</w:t>
            </w:r>
          </w:p>
        </w:tc>
        <w:tc>
          <w:tcPr>
            <w:tcW w:w="0" w:type="auto"/>
          </w:tcPr>
          <w:p w:rsidR="001578D5" w:rsidRDefault="001578D5" w:rsidP="001578D5">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Коран и Сунна</w:t>
            </w:r>
          </w:p>
        </w:tc>
        <w:tc>
          <w:tcPr>
            <w:tcW w:w="0" w:type="auto"/>
          </w:tcPr>
          <w:p w:rsidR="001578D5" w:rsidRDefault="007366F8"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1.5</w:t>
            </w:r>
          </w:p>
        </w:tc>
        <w:tc>
          <w:tcPr>
            <w:tcW w:w="0" w:type="auto"/>
          </w:tcPr>
          <w:p w:rsidR="001578D5" w:rsidRDefault="001578D5" w:rsidP="001578D5">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0" w:type="auto"/>
          </w:tcPr>
          <w:p w:rsidR="001578D5" w:rsidRDefault="007366F8"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1.6</w:t>
            </w:r>
          </w:p>
        </w:tc>
        <w:tc>
          <w:tcPr>
            <w:tcW w:w="0" w:type="auto"/>
          </w:tcPr>
          <w:p w:rsidR="001578D5" w:rsidRDefault="001578D5" w:rsidP="001578D5">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Пять столпов исламской веры Обязанности мусульман</w:t>
            </w:r>
          </w:p>
        </w:tc>
        <w:tc>
          <w:tcPr>
            <w:tcW w:w="0" w:type="auto"/>
          </w:tcPr>
          <w:p w:rsidR="001578D5" w:rsidRDefault="007366F8"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1.7</w:t>
            </w:r>
          </w:p>
        </w:tc>
        <w:tc>
          <w:tcPr>
            <w:tcW w:w="0" w:type="auto"/>
          </w:tcPr>
          <w:p w:rsidR="001578D5" w:rsidRDefault="001578D5" w:rsidP="001578D5">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Творческие работы учащихся. Доработка творческих работ учащихся при участии взрослых и друзей</w:t>
            </w:r>
          </w:p>
        </w:tc>
        <w:tc>
          <w:tcPr>
            <w:tcW w:w="0" w:type="auto"/>
          </w:tcPr>
          <w:p w:rsidR="001578D5" w:rsidRDefault="007366F8"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1.8</w:t>
            </w:r>
          </w:p>
        </w:tc>
        <w:tc>
          <w:tcPr>
            <w:tcW w:w="0" w:type="auto"/>
          </w:tcPr>
          <w:p w:rsidR="001578D5" w:rsidRDefault="001578D5" w:rsidP="001578D5">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История ислама в России</w:t>
            </w:r>
          </w:p>
        </w:tc>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1.9</w:t>
            </w:r>
          </w:p>
        </w:tc>
        <w:tc>
          <w:tcPr>
            <w:tcW w:w="0" w:type="auto"/>
          </w:tcPr>
          <w:p w:rsidR="001578D5" w:rsidRDefault="001578D5" w:rsidP="001578D5">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Нравственные основы ислама</w:t>
            </w:r>
          </w:p>
        </w:tc>
        <w:tc>
          <w:tcPr>
            <w:tcW w:w="0" w:type="auto"/>
          </w:tcPr>
          <w:p w:rsidR="001578D5" w:rsidRDefault="007366F8"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1.10</w:t>
            </w:r>
          </w:p>
        </w:tc>
        <w:tc>
          <w:tcPr>
            <w:tcW w:w="0" w:type="auto"/>
          </w:tcPr>
          <w:p w:rsidR="001578D5" w:rsidRDefault="001578D5" w:rsidP="001578D5">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Наука, искусство — достижения исламской культуры. Мечеть</w:t>
            </w:r>
          </w:p>
        </w:tc>
        <w:tc>
          <w:tcPr>
            <w:tcW w:w="0" w:type="auto"/>
          </w:tcPr>
          <w:p w:rsidR="001578D5" w:rsidRDefault="007366F8"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1.11</w:t>
            </w:r>
          </w:p>
        </w:tc>
        <w:tc>
          <w:tcPr>
            <w:tcW w:w="0" w:type="auto"/>
          </w:tcPr>
          <w:p w:rsidR="001578D5" w:rsidRDefault="001578D5" w:rsidP="001578D5">
            <w:pPr>
              <w:tabs>
                <w:tab w:val="left" w:pos="1800"/>
              </w:tabs>
              <w:jc w:val="both"/>
              <w:rPr>
                <w:rFonts w:ascii="Times New Roman" w:hAnsi="Times New Roman" w:cs="Times New Roman"/>
                <w:sz w:val="24"/>
                <w:szCs w:val="24"/>
              </w:rPr>
            </w:pPr>
            <w:proofErr w:type="spellStart"/>
            <w:r w:rsidRPr="001578D5">
              <w:rPr>
                <w:rFonts w:ascii="Times New Roman" w:hAnsi="Times New Roman" w:cs="Times New Roman"/>
                <w:sz w:val="24"/>
                <w:szCs w:val="24"/>
              </w:rPr>
              <w:t>Мусумальнское</w:t>
            </w:r>
            <w:proofErr w:type="spellEnd"/>
            <w:r w:rsidRPr="001578D5">
              <w:rPr>
                <w:rFonts w:ascii="Times New Roman" w:hAnsi="Times New Roman" w:cs="Times New Roman"/>
                <w:sz w:val="24"/>
                <w:szCs w:val="24"/>
              </w:rPr>
              <w:t xml:space="preserve"> летоисчисление. Праздники ислама</w:t>
            </w:r>
          </w:p>
        </w:tc>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C95563">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1.12</w:t>
            </w:r>
          </w:p>
        </w:tc>
        <w:tc>
          <w:tcPr>
            <w:tcW w:w="0" w:type="auto"/>
          </w:tcPr>
          <w:p w:rsidR="001578D5" w:rsidRDefault="001578D5" w:rsidP="001578D5">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Любовь и уважение к Отечеству</w:t>
            </w:r>
          </w:p>
        </w:tc>
        <w:tc>
          <w:tcPr>
            <w:tcW w:w="0" w:type="auto"/>
          </w:tcPr>
          <w:p w:rsidR="001578D5" w:rsidRDefault="001578D5" w:rsidP="001578D5">
            <w:pPr>
              <w:tabs>
                <w:tab w:val="left" w:pos="1800"/>
              </w:tabs>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pPr>
              <w:tabs>
                <w:tab w:val="left" w:pos="1800"/>
              </w:tabs>
              <w:jc w:val="both"/>
              <w:rPr>
                <w:rFonts w:ascii="Times New Roman" w:hAnsi="Times New Roman" w:cs="Times New Roman"/>
                <w:sz w:val="24"/>
                <w:szCs w:val="24"/>
              </w:rPr>
            </w:pPr>
          </w:p>
        </w:tc>
        <w:tc>
          <w:tcPr>
            <w:tcW w:w="0" w:type="auto"/>
          </w:tcPr>
          <w:p w:rsidR="001578D5" w:rsidRDefault="001578D5" w:rsidP="001578D5">
            <w:r w:rsidRPr="00CB2522">
              <w:rPr>
                <w:rFonts w:ascii="Times New Roman" w:eastAsia="Times New Roman" w:hAnsi="Times New Roman" w:cs="Times New Roman"/>
                <w:color w:val="000000"/>
                <w:w w:val="97"/>
                <w:sz w:val="18"/>
                <w:szCs w:val="18"/>
              </w:rPr>
              <w:t>http://school-collection.edu.ru/</w:t>
            </w:r>
          </w:p>
        </w:tc>
      </w:tr>
      <w:tr w:rsidR="001578D5" w:rsidTr="00984A60">
        <w:tc>
          <w:tcPr>
            <w:tcW w:w="0" w:type="auto"/>
            <w:gridSpan w:val="2"/>
          </w:tcPr>
          <w:p w:rsidR="001578D5" w:rsidRDefault="001578D5" w:rsidP="00C95563">
            <w:pPr>
              <w:tabs>
                <w:tab w:val="left" w:pos="1800"/>
              </w:tabs>
              <w:jc w:val="both"/>
              <w:rPr>
                <w:rFonts w:ascii="Times New Roman" w:hAnsi="Times New Roman" w:cs="Times New Roman"/>
                <w:sz w:val="24"/>
                <w:szCs w:val="24"/>
              </w:rPr>
            </w:pPr>
            <w:r w:rsidRPr="001578D5">
              <w:rPr>
                <w:rFonts w:ascii="Times New Roman" w:hAnsi="Times New Roman" w:cs="Times New Roman"/>
                <w:sz w:val="24"/>
                <w:szCs w:val="24"/>
              </w:rPr>
              <w:t>ОБЩЕЕ КОЛИЧЕСТВО ЧАСОВ ПО ПРОГРАММЕ</w:t>
            </w:r>
          </w:p>
        </w:tc>
        <w:tc>
          <w:tcPr>
            <w:tcW w:w="0" w:type="auto"/>
          </w:tcPr>
          <w:p w:rsidR="001578D5" w:rsidRDefault="007366F8" w:rsidP="00C95563">
            <w:pPr>
              <w:tabs>
                <w:tab w:val="left" w:pos="1800"/>
              </w:tabs>
              <w:jc w:val="both"/>
              <w:rPr>
                <w:rFonts w:ascii="Times New Roman" w:hAnsi="Times New Roman" w:cs="Times New Roman"/>
                <w:sz w:val="24"/>
                <w:szCs w:val="24"/>
              </w:rPr>
            </w:pPr>
            <w:r>
              <w:rPr>
                <w:rFonts w:ascii="Times New Roman" w:hAnsi="Times New Roman" w:cs="Times New Roman"/>
                <w:sz w:val="24"/>
                <w:szCs w:val="24"/>
              </w:rPr>
              <w:t>17</w:t>
            </w:r>
          </w:p>
        </w:tc>
        <w:tc>
          <w:tcPr>
            <w:tcW w:w="0" w:type="auto"/>
          </w:tcPr>
          <w:p w:rsidR="001578D5" w:rsidRDefault="007366F8" w:rsidP="00C95563">
            <w:pPr>
              <w:tabs>
                <w:tab w:val="left" w:pos="1800"/>
              </w:tabs>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1578D5" w:rsidRDefault="001578D5" w:rsidP="00C95563">
            <w:pPr>
              <w:tabs>
                <w:tab w:val="left" w:pos="1800"/>
              </w:tabs>
              <w:jc w:val="both"/>
              <w:rPr>
                <w:rFonts w:ascii="Times New Roman" w:hAnsi="Times New Roman" w:cs="Times New Roman"/>
                <w:sz w:val="24"/>
                <w:szCs w:val="24"/>
              </w:rPr>
            </w:pPr>
          </w:p>
        </w:tc>
        <w:tc>
          <w:tcPr>
            <w:tcW w:w="0" w:type="auto"/>
          </w:tcPr>
          <w:p w:rsidR="001578D5" w:rsidRDefault="001578D5" w:rsidP="00C95563">
            <w:pPr>
              <w:tabs>
                <w:tab w:val="left" w:pos="1800"/>
              </w:tabs>
              <w:jc w:val="both"/>
              <w:rPr>
                <w:rFonts w:ascii="Times New Roman" w:hAnsi="Times New Roman" w:cs="Times New Roman"/>
                <w:sz w:val="24"/>
                <w:szCs w:val="24"/>
              </w:rPr>
            </w:pPr>
          </w:p>
        </w:tc>
      </w:tr>
    </w:tbl>
    <w:p w:rsidR="001578D5" w:rsidRPr="00E72053" w:rsidRDefault="001578D5" w:rsidP="001578D5">
      <w:pPr>
        <w:tabs>
          <w:tab w:val="left" w:pos="1800"/>
        </w:tabs>
        <w:spacing w:after="0" w:line="240" w:lineRule="auto"/>
        <w:ind w:firstLine="709"/>
        <w:jc w:val="both"/>
        <w:rPr>
          <w:rFonts w:ascii="Times New Roman" w:hAnsi="Times New Roman" w:cs="Times New Roman"/>
          <w:sz w:val="24"/>
          <w:szCs w:val="24"/>
        </w:rPr>
      </w:pPr>
      <w:bookmarkStart w:id="0" w:name="_GoBack"/>
      <w:bookmarkEnd w:id="0"/>
    </w:p>
    <w:sectPr w:rsidR="001578D5" w:rsidRPr="00E72053" w:rsidSect="001578D5">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DFD"/>
    <w:rsid w:val="001578D5"/>
    <w:rsid w:val="00530C74"/>
    <w:rsid w:val="007366F8"/>
    <w:rsid w:val="00D320A6"/>
    <w:rsid w:val="00D70AFC"/>
    <w:rsid w:val="00E72053"/>
    <w:rsid w:val="00F67DFD"/>
    <w:rsid w:val="00FC1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1E48A"/>
  <w15:docId w15:val="{A036EDE2-24D2-470C-830B-DDD4CDA42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57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70AF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70A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2644</Words>
  <Characters>15074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Хасаев</dc:creator>
  <cp:keywords/>
  <dc:description/>
  <cp:lastModifiedBy>777</cp:lastModifiedBy>
  <cp:revision>6</cp:revision>
  <cp:lastPrinted>2022-10-15T11:22:00Z</cp:lastPrinted>
  <dcterms:created xsi:type="dcterms:W3CDTF">2022-10-04T13:39:00Z</dcterms:created>
  <dcterms:modified xsi:type="dcterms:W3CDTF">2023-08-29T06:30:00Z</dcterms:modified>
</cp:coreProperties>
</file>